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4E2" w:rsidRDefault="001F14E2">
      <w:pPr>
        <w:spacing w:line="360" w:lineRule="auto"/>
        <w:rPr>
          <w:b/>
          <w:bCs/>
          <w:sz w:val="20"/>
          <w:szCs w:val="20"/>
        </w:rPr>
      </w:pPr>
    </w:p>
    <w:p w:rsidR="001F14E2" w:rsidRDefault="001F14E2">
      <w:pPr>
        <w:spacing w:line="360" w:lineRule="auto"/>
        <w:rPr>
          <w:b/>
          <w:bCs/>
          <w:sz w:val="20"/>
          <w:szCs w:val="20"/>
        </w:rPr>
      </w:pPr>
    </w:p>
    <w:p w:rsidR="001F14E2" w:rsidRDefault="00090F4B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TZ: České filmy na </w:t>
      </w:r>
      <w:proofErr w:type="spellStart"/>
      <w:r>
        <w:rPr>
          <w:sz w:val="20"/>
          <w:szCs w:val="20"/>
        </w:rPr>
        <w:t>Berlinale</w:t>
      </w:r>
      <w:proofErr w:type="spellEnd"/>
      <w:r>
        <w:rPr>
          <w:sz w:val="20"/>
          <w:szCs w:val="20"/>
        </w:rPr>
        <w:br/>
        <w:t>Praha 7. 2. 2017</w:t>
      </w:r>
      <w:r>
        <w:rPr>
          <w:noProof/>
          <w:sz w:val="20"/>
          <w:szCs w:val="20"/>
          <w:lang w:eastAsia="cs-CZ"/>
        </w:rPr>
        <w:drawing>
          <wp:anchor distT="0" distB="0" distL="0" distR="114300" simplePos="0" relativeHeight="3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21360" cy="509905"/>
            <wp:effectExtent l="0" t="0" r="0" b="0"/>
            <wp:wrapSquare wrapText="bothSides"/>
            <wp:docPr id="1" name="Picture" descr="CF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FC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4E2" w:rsidRDefault="00090F4B">
      <w:pPr>
        <w:spacing w:line="240" w:lineRule="auto"/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Na letošním 67. ročníku Mezinárodního filmového festivalu </w:t>
      </w:r>
      <w:proofErr w:type="spellStart"/>
      <w:r>
        <w:rPr>
          <w:b/>
          <w:bCs/>
          <w:sz w:val="40"/>
          <w:szCs w:val="40"/>
          <w:u w:val="single"/>
        </w:rPr>
        <w:t>Berlinale</w:t>
      </w:r>
      <w:proofErr w:type="spellEnd"/>
      <w:r>
        <w:rPr>
          <w:b/>
          <w:bCs/>
          <w:sz w:val="40"/>
          <w:szCs w:val="40"/>
          <w:u w:val="single"/>
        </w:rPr>
        <w:t xml:space="preserve"> bude Česká republika </w:t>
      </w:r>
      <w:r>
        <w:rPr>
          <w:b/>
          <w:bCs/>
          <w:sz w:val="40"/>
          <w:szCs w:val="40"/>
          <w:u w:val="single"/>
        </w:rPr>
        <w:br/>
        <w:t>zastoupena čtyřmi snímky</w:t>
      </w:r>
    </w:p>
    <w:p w:rsidR="001F14E2" w:rsidRDefault="00090F4B">
      <w:pPr>
        <w:spacing w:line="360" w:lineRule="auto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t xml:space="preserve">Berlínský filmový festival letos uvede v nejrůznějších programových sekcích čtyři snímky, které byly natočeny v české produkci nebo s českou koprodukční účastí.  A bude u toho i </w:t>
      </w:r>
      <w:proofErr w:type="spellStart"/>
      <w:r>
        <w:rPr>
          <w:b/>
          <w:bCs/>
        </w:rPr>
        <w:t>Czech</w:t>
      </w:r>
      <w:proofErr w:type="spellEnd"/>
      <w:r>
        <w:rPr>
          <w:b/>
          <w:bCs/>
        </w:rPr>
        <w:t xml:space="preserve"> Film Center, které už tradičně poskytuje zázemí českým a zahraničním pro</w:t>
      </w:r>
      <w:r>
        <w:rPr>
          <w:b/>
          <w:bCs/>
        </w:rPr>
        <w:t xml:space="preserve">fesionálům na filmovém trhu konaném při festivalu – </w:t>
      </w:r>
      <w:proofErr w:type="spellStart"/>
      <w:r>
        <w:rPr>
          <w:b/>
          <w:bCs/>
        </w:rPr>
        <w:t>European</w:t>
      </w:r>
      <w:proofErr w:type="spellEnd"/>
      <w:r>
        <w:rPr>
          <w:b/>
          <w:bCs/>
        </w:rPr>
        <w:t xml:space="preserve"> Film Market. </w:t>
      </w:r>
    </w:p>
    <w:p w:rsidR="001F14E2" w:rsidRDefault="00090F4B">
      <w:pPr>
        <w:spacing w:line="360" w:lineRule="auto"/>
        <w:rPr>
          <w:b/>
          <w:bCs/>
        </w:rPr>
      </w:pPr>
      <w:r>
        <w:rPr>
          <w:b/>
          <w:bCs/>
        </w:rPr>
        <w:t xml:space="preserve">V hlavní soutěžní sekci bude uveden snímek polské režisérky </w:t>
      </w:r>
      <w:proofErr w:type="spellStart"/>
      <w:r>
        <w:rPr>
          <w:b/>
          <w:bCs/>
        </w:rPr>
        <w:t>Agnieszky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Holland</w:t>
      </w:r>
      <w:proofErr w:type="spellEnd"/>
      <w:r>
        <w:rPr>
          <w:b/>
          <w:bCs/>
        </w:rPr>
        <w:t xml:space="preserve"> </w:t>
      </w:r>
      <w:r>
        <w:rPr>
          <w:b/>
          <w:bCs/>
          <w:i/>
          <w:iCs/>
        </w:rPr>
        <w:t>Přes kosti mrtvých</w:t>
      </w:r>
      <w:r>
        <w:rPr>
          <w:b/>
          <w:bCs/>
        </w:rPr>
        <w:t xml:space="preserve">, v sekci </w:t>
      </w:r>
      <w:proofErr w:type="spellStart"/>
      <w:r>
        <w:rPr>
          <w:b/>
          <w:bCs/>
        </w:rPr>
        <w:t>Berlinale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Special</w:t>
      </w:r>
      <w:proofErr w:type="spellEnd"/>
      <w:r>
        <w:rPr>
          <w:b/>
          <w:bCs/>
        </w:rPr>
        <w:t xml:space="preserve"> se v mezinárodní premiéře představí </w:t>
      </w:r>
      <w:r>
        <w:rPr>
          <w:b/>
          <w:bCs/>
          <w:i/>
          <w:iCs/>
        </w:rPr>
        <w:t>Masaryk</w:t>
      </w:r>
      <w:r>
        <w:rPr>
          <w:b/>
          <w:bCs/>
        </w:rPr>
        <w:t xml:space="preserve"> režiséra Juli</w:t>
      </w:r>
      <w:r>
        <w:rPr>
          <w:b/>
          <w:bCs/>
        </w:rPr>
        <w:t xml:space="preserve">a Ševčíka. Do sekce </w:t>
      </w:r>
      <w:proofErr w:type="spellStart"/>
      <w:r>
        <w:rPr>
          <w:b/>
          <w:bCs/>
        </w:rPr>
        <w:t>Generation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Kplus</w:t>
      </w:r>
      <w:proofErr w:type="spellEnd"/>
      <w:r>
        <w:rPr>
          <w:b/>
          <w:bCs/>
        </w:rPr>
        <w:t xml:space="preserve"> byl vybrán druhý celovečerní film Ivety Grófové </w:t>
      </w:r>
      <w:r>
        <w:rPr>
          <w:b/>
          <w:bCs/>
          <w:i/>
          <w:iCs/>
        </w:rPr>
        <w:t xml:space="preserve">Pátá loď </w:t>
      </w:r>
      <w:r>
        <w:rPr>
          <w:b/>
          <w:bCs/>
        </w:rPr>
        <w:t xml:space="preserve">a v sekci </w:t>
      </w:r>
      <w:proofErr w:type="spellStart"/>
      <w:r>
        <w:rPr>
          <w:b/>
          <w:bCs/>
        </w:rPr>
        <w:t>Berlinale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Retrospective</w:t>
      </w:r>
      <w:proofErr w:type="spellEnd"/>
      <w:r>
        <w:rPr>
          <w:b/>
          <w:bCs/>
        </w:rPr>
        <w:t xml:space="preserve"> bude promítnuta restaurovaná verze české sci-fi klasiky </w:t>
      </w:r>
      <w:proofErr w:type="spellStart"/>
      <w:r>
        <w:rPr>
          <w:b/>
          <w:bCs/>
          <w:i/>
          <w:iCs/>
        </w:rPr>
        <w:t>Ikarie</w:t>
      </w:r>
      <w:proofErr w:type="spellEnd"/>
      <w:r>
        <w:rPr>
          <w:b/>
          <w:bCs/>
          <w:i/>
          <w:iCs/>
        </w:rPr>
        <w:t xml:space="preserve"> XB 1 </w:t>
      </w:r>
      <w:r>
        <w:rPr>
          <w:b/>
          <w:bCs/>
        </w:rPr>
        <w:t>Jindřicha Poláka.</w:t>
      </w:r>
      <w:r>
        <w:rPr>
          <w:b/>
          <w:bCs/>
          <w:noProof/>
          <w:lang w:eastAsia="cs-CZ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240601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4E2" w:rsidRDefault="00090F4B">
      <w:pPr>
        <w:spacing w:line="360" w:lineRule="auto"/>
        <w:rPr>
          <w:color w:val="000000"/>
        </w:rPr>
      </w:pPr>
      <w:r>
        <w:t xml:space="preserve">Další snímky s českou koprodukční účastí </w:t>
      </w:r>
      <w:r>
        <w:t xml:space="preserve">budou součástí filmového trhu </w:t>
      </w:r>
      <w:proofErr w:type="spellStart"/>
      <w:r>
        <w:t>European</w:t>
      </w:r>
      <w:proofErr w:type="spellEnd"/>
      <w:r>
        <w:t xml:space="preserve"> Film Market 2017. </w:t>
      </w:r>
      <w:r>
        <w:rPr>
          <w:color w:val="000000"/>
        </w:rPr>
        <w:t xml:space="preserve">O zájem zahraničních distributorů se tam budou ucházet filmy </w:t>
      </w:r>
      <w:r>
        <w:rPr>
          <w:i/>
          <w:iCs/>
          <w:color w:val="000000"/>
        </w:rPr>
        <w:t>Miluji tě modře</w:t>
      </w:r>
      <w:r>
        <w:rPr>
          <w:color w:val="000000"/>
        </w:rPr>
        <w:t xml:space="preserve"> (</w:t>
      </w:r>
      <w:proofErr w:type="gramStart"/>
      <w:r>
        <w:rPr>
          <w:color w:val="000000"/>
        </w:rPr>
        <w:t>režie  Miloslav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Šmídmajer</w:t>
      </w:r>
      <w:proofErr w:type="spellEnd"/>
      <w:r>
        <w:rPr>
          <w:color w:val="000000"/>
        </w:rPr>
        <w:t xml:space="preserve">, Česko 2017),  </w:t>
      </w:r>
      <w:r>
        <w:rPr>
          <w:i/>
          <w:iCs/>
          <w:color w:val="000000"/>
        </w:rPr>
        <w:t xml:space="preserve">Teorie tygra </w:t>
      </w:r>
      <w:r>
        <w:rPr>
          <w:color w:val="000000"/>
        </w:rPr>
        <w:t xml:space="preserve">(režie Radek </w:t>
      </w:r>
      <w:proofErr w:type="spellStart"/>
      <w:r>
        <w:rPr>
          <w:color w:val="000000"/>
        </w:rPr>
        <w:t>Bajgar</w:t>
      </w:r>
      <w:proofErr w:type="spellEnd"/>
      <w:r>
        <w:rPr>
          <w:color w:val="000000"/>
        </w:rPr>
        <w:t>, Česko, Sloven</w:t>
      </w:r>
      <w:r>
        <w:rPr>
          <w:color w:val="000000"/>
        </w:rPr>
        <w:t>s</w:t>
      </w:r>
      <w:r w:rsidR="006F32DD">
        <w:rPr>
          <w:color w:val="000000"/>
        </w:rPr>
        <w:t>k</w:t>
      </w:r>
      <w:r>
        <w:rPr>
          <w:color w:val="000000"/>
        </w:rPr>
        <w:t>o 20</w:t>
      </w:r>
      <w:r>
        <w:rPr>
          <w:color w:val="000000"/>
        </w:rPr>
        <w:t xml:space="preserve">16), </w:t>
      </w:r>
      <w:r>
        <w:rPr>
          <w:rStyle w:val="Zdraznn"/>
          <w:color w:val="000000"/>
        </w:rPr>
        <w:t xml:space="preserve">Sibiřský deník </w:t>
      </w:r>
      <w:r>
        <w:rPr>
          <w:rStyle w:val="Zdraznn"/>
          <w:color w:val="000000"/>
        </w:rPr>
        <w:br/>
        <w:t>(</w:t>
      </w:r>
      <w:proofErr w:type="spellStart"/>
      <w:r>
        <w:rPr>
          <w:rStyle w:val="Zdraznn"/>
          <w:color w:val="000000"/>
        </w:rPr>
        <w:t>The</w:t>
      </w:r>
      <w:proofErr w:type="spellEnd"/>
      <w:r>
        <w:rPr>
          <w:rStyle w:val="Zdraznn"/>
          <w:color w:val="000000"/>
        </w:rPr>
        <w:t xml:space="preserve"> </w:t>
      </w:r>
      <w:proofErr w:type="spellStart"/>
      <w:r>
        <w:rPr>
          <w:rStyle w:val="Zdraznn"/>
          <w:color w:val="000000"/>
        </w:rPr>
        <w:t>C</w:t>
      </w:r>
      <w:r>
        <w:rPr>
          <w:rStyle w:val="Zdraznn"/>
          <w:color w:val="000000"/>
        </w:rPr>
        <w:t>hronicles</w:t>
      </w:r>
      <w:proofErr w:type="spellEnd"/>
      <w:r>
        <w:rPr>
          <w:rStyle w:val="Zdraznn"/>
          <w:color w:val="000000"/>
        </w:rPr>
        <w:t xml:space="preserve"> </w:t>
      </w:r>
      <w:proofErr w:type="spellStart"/>
      <w:r>
        <w:rPr>
          <w:rStyle w:val="Zdraznn"/>
          <w:color w:val="000000"/>
        </w:rPr>
        <w:t>Of</w:t>
      </w:r>
      <w:proofErr w:type="spellEnd"/>
      <w:r>
        <w:rPr>
          <w:rStyle w:val="Zdraznn"/>
          <w:color w:val="000000"/>
        </w:rPr>
        <w:t xml:space="preserve"> </w:t>
      </w:r>
      <w:proofErr w:type="spellStart"/>
      <w:r>
        <w:rPr>
          <w:rStyle w:val="Zdraznn"/>
          <w:color w:val="000000"/>
        </w:rPr>
        <w:t>Melanie</w:t>
      </w:r>
      <w:proofErr w:type="spellEnd"/>
      <w:r>
        <w:rPr>
          <w:rStyle w:val="Zdraznn"/>
          <w:color w:val="000000"/>
        </w:rPr>
        <w:t>, </w:t>
      </w:r>
      <w:r>
        <w:rPr>
          <w:color w:val="000000"/>
        </w:rPr>
        <w:t xml:space="preserve">režie </w:t>
      </w:r>
      <w:proofErr w:type="spellStart"/>
      <w:r>
        <w:rPr>
          <w:color w:val="000000"/>
        </w:rPr>
        <w:t>Viestur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Kairish</w:t>
      </w:r>
      <w:proofErr w:type="spellEnd"/>
      <w:r>
        <w:rPr>
          <w:color w:val="000000"/>
        </w:rPr>
        <w:t>, Litva/ Česko/ Finsko 2016),</w:t>
      </w:r>
      <w:r>
        <w:rPr>
          <w:rStyle w:val="Zdraznn"/>
          <w:color w:val="000000"/>
        </w:rPr>
        <w:t> </w:t>
      </w:r>
      <w:proofErr w:type="spellStart"/>
      <w:r>
        <w:rPr>
          <w:rStyle w:val="Zdraznn"/>
          <w:color w:val="000000"/>
        </w:rPr>
        <w:t>Bobo</w:t>
      </w:r>
      <w:proofErr w:type="spellEnd"/>
      <w:r>
        <w:rPr>
          <w:rStyle w:val="Zdraznn"/>
          <w:color w:val="000000"/>
        </w:rPr>
        <w:t xml:space="preserve"> „Milostný příběh </w:t>
      </w:r>
      <w:r>
        <w:rPr>
          <w:rStyle w:val="Zdraznn"/>
          <w:color w:val="000000"/>
        </w:rPr>
        <w:br/>
        <w:t>o nenávisti“ (</w:t>
      </w:r>
      <w:proofErr w:type="spellStart"/>
      <w:r>
        <w:rPr>
          <w:rStyle w:val="Zdraznn"/>
          <w:color w:val="000000"/>
        </w:rPr>
        <w:t>The</w:t>
      </w:r>
      <w:proofErr w:type="spellEnd"/>
      <w:r>
        <w:rPr>
          <w:rStyle w:val="Zdraznn"/>
          <w:color w:val="000000"/>
        </w:rPr>
        <w:t xml:space="preserve"> </w:t>
      </w:r>
      <w:proofErr w:type="spellStart"/>
      <w:r>
        <w:rPr>
          <w:rStyle w:val="Zdraznn"/>
          <w:color w:val="000000"/>
        </w:rPr>
        <w:t>Constitution</w:t>
      </w:r>
      <w:proofErr w:type="spellEnd"/>
      <w:r>
        <w:rPr>
          <w:rStyle w:val="Zdraznn"/>
          <w:color w:val="000000"/>
        </w:rPr>
        <w:t>, </w:t>
      </w:r>
      <w:r>
        <w:rPr>
          <w:color w:val="000000"/>
        </w:rPr>
        <w:t xml:space="preserve"> režie Rajko </w:t>
      </w:r>
      <w:proofErr w:type="spellStart"/>
      <w:r>
        <w:rPr>
          <w:color w:val="000000"/>
        </w:rPr>
        <w:t>Grlić</w:t>
      </w:r>
      <w:proofErr w:type="spellEnd"/>
      <w:r>
        <w:rPr>
          <w:color w:val="000000"/>
        </w:rPr>
        <w:t>, Chorvatsko/ Česko/ Slovinsk</w:t>
      </w:r>
      <w:r>
        <w:rPr>
          <w:color w:val="000000"/>
        </w:rPr>
        <w:t xml:space="preserve">o 2016) a  </w:t>
      </w:r>
      <w:proofErr w:type="spellStart"/>
      <w:r>
        <w:rPr>
          <w:i/>
          <w:iCs/>
          <w:color w:val="000000"/>
        </w:rPr>
        <w:t>The</w:t>
      </w:r>
      <w:proofErr w:type="spellEnd"/>
      <w:r>
        <w:rPr>
          <w:i/>
          <w:iCs/>
          <w:color w:val="000000"/>
        </w:rPr>
        <w:t xml:space="preserve"> Man</w:t>
      </w:r>
      <w:r>
        <w:rPr>
          <w:color w:val="000000"/>
        </w:rPr>
        <w:t xml:space="preserve"> (režie Charlotte </w:t>
      </w:r>
      <w:proofErr w:type="spellStart"/>
      <w:r>
        <w:rPr>
          <w:color w:val="000000"/>
        </w:rPr>
        <w:t>Sieling</w:t>
      </w:r>
      <w:proofErr w:type="spellEnd"/>
      <w:r>
        <w:rPr>
          <w:color w:val="000000"/>
        </w:rPr>
        <w:t>, Dánsko/ Česko/ Norsko 2017).</w:t>
      </w:r>
    </w:p>
    <w:p w:rsidR="001F14E2" w:rsidRDefault="00090F4B">
      <w:pPr>
        <w:spacing w:line="360" w:lineRule="auto"/>
        <w:rPr>
          <w:rFonts w:eastAsia="Times New Roman"/>
          <w:color w:val="000000"/>
          <w:lang w:eastAsia="cs-CZ"/>
        </w:rPr>
      </w:pPr>
      <w:r>
        <w:rPr>
          <w:b/>
          <w:u w:val="single"/>
        </w:rPr>
        <w:lastRenderedPageBreak/>
        <w:t xml:space="preserve">MASARYK </w:t>
      </w:r>
      <w:r>
        <w:rPr>
          <w:b/>
          <w:u w:val="single"/>
        </w:rPr>
        <w:br/>
        <w:t xml:space="preserve">(A Prominent </w:t>
      </w:r>
      <w:proofErr w:type="spellStart"/>
      <w:r>
        <w:rPr>
          <w:b/>
          <w:u w:val="single"/>
        </w:rPr>
        <w:t>Patient</w:t>
      </w:r>
      <w:proofErr w:type="spellEnd"/>
      <w:r>
        <w:rPr>
          <w:b/>
          <w:u w:val="single"/>
        </w:rPr>
        <w:t>)</w:t>
      </w:r>
      <w:r>
        <w:rPr>
          <w:b/>
          <w:u w:val="single"/>
        </w:rPr>
        <w:br/>
      </w:r>
      <w:r>
        <w:t xml:space="preserve">režie: Julius Ševčík, Česká republika/ Slovensko </w:t>
      </w:r>
      <w:r>
        <w:rPr>
          <w:rFonts w:eastAsia="Times New Roman"/>
          <w:color w:val="000000"/>
          <w:lang w:eastAsia="cs-CZ"/>
        </w:rPr>
        <w:t xml:space="preserve">2016, </w:t>
      </w:r>
      <w:r>
        <w:rPr>
          <w:color w:val="000000"/>
        </w:rPr>
        <w:t>114 min.</w:t>
      </w:r>
      <w:r>
        <w:rPr>
          <w:b/>
          <w:color w:val="000000"/>
        </w:rPr>
        <w:br/>
      </w:r>
      <w:r>
        <w:rPr>
          <w:rFonts w:eastAsia="Times New Roman"/>
          <w:i/>
          <w:iCs/>
          <w:color w:val="000000"/>
          <w:lang w:eastAsia="cs-CZ"/>
        </w:rPr>
        <w:t xml:space="preserve">Dramatický příběh věnovaný osudům velvyslance a pozdějšího československého ministra zahraničí Jana Masaryka se vrací do doby těsně před druhou světovou válkou. </w:t>
      </w:r>
      <w:r>
        <w:rPr>
          <w:rFonts w:eastAsia="Times New Roman"/>
          <w:i/>
          <w:iCs/>
          <w:color w:val="000000"/>
          <w:lang w:eastAsia="cs-CZ"/>
        </w:rPr>
        <w:t>Ve třicátých letech vrcholí Masarykova diplomatická kariéra, kterou tráví převážně ve Velké Británii, kde se snaží dostat světové mocnosti na stranu Československa.</w:t>
      </w:r>
      <w:r>
        <w:rPr>
          <w:rFonts w:eastAsia="Times New Roman"/>
          <w:color w:val="000000"/>
          <w:lang w:eastAsia="cs-CZ"/>
        </w:rPr>
        <w:br/>
        <w:t>Muž, oceňovaný jako brilantní řečník, zábavný společník a milovník života, má však i svou t</w:t>
      </w:r>
      <w:r>
        <w:rPr>
          <w:rFonts w:eastAsia="Times New Roman"/>
          <w:color w:val="000000"/>
          <w:lang w:eastAsia="cs-CZ"/>
        </w:rPr>
        <w:t xml:space="preserve">emnou stránku. Masaryk hledá únik před svým jménem, před odpovědností i před sebou samým v hýřivém životě, alkoholu a drogách, ale také v neustálém sebetrýznění. Tehdejší </w:t>
      </w:r>
      <w:proofErr w:type="gramStart"/>
      <w:r>
        <w:rPr>
          <w:rFonts w:eastAsia="Times New Roman"/>
          <w:color w:val="000000"/>
          <w:lang w:eastAsia="cs-CZ"/>
        </w:rPr>
        <w:t>velvyslanec  v Londýně</w:t>
      </w:r>
      <w:proofErr w:type="gramEnd"/>
      <w:r>
        <w:rPr>
          <w:rFonts w:eastAsia="Times New Roman"/>
          <w:color w:val="000000"/>
          <w:lang w:eastAsia="cs-CZ"/>
        </w:rPr>
        <w:t xml:space="preserve"> se najednou ztrácí  z veřejného života. Přerušuje kontakt s po</w:t>
      </w:r>
      <w:r>
        <w:rPr>
          <w:rFonts w:eastAsia="Times New Roman"/>
          <w:color w:val="000000"/>
          <w:lang w:eastAsia="cs-CZ"/>
        </w:rPr>
        <w:t xml:space="preserve">litickými kolegy i s přáteli. Na několik měsíců mizí, kamsi do </w:t>
      </w:r>
      <w:proofErr w:type="gramStart"/>
      <w:r>
        <w:rPr>
          <w:rFonts w:eastAsia="Times New Roman"/>
          <w:color w:val="000000"/>
          <w:lang w:eastAsia="cs-CZ"/>
        </w:rPr>
        <w:t>Ameriky...</w:t>
      </w:r>
      <w:proofErr w:type="gramEnd"/>
      <w:r>
        <w:rPr>
          <w:rFonts w:eastAsia="Times New Roman"/>
          <w:color w:val="000000"/>
          <w:lang w:eastAsia="cs-CZ"/>
        </w:rPr>
        <w:t> Na pozadí historických událostí se odehrává napínavý životní příběh okouzlujícího, ale nevyrovnaného, sebedestruktivního muže a jeho marného boje o budoucnost vlastní země.</w:t>
      </w:r>
      <w:r>
        <w:rPr>
          <w:rFonts w:eastAsia="Times New Roman"/>
          <w:noProof/>
          <w:color w:val="000000"/>
          <w:lang w:eastAsia="cs-CZ"/>
        </w:rPr>
        <w:drawing>
          <wp:anchor distT="0" distB="127000" distL="0" distR="0" simplePos="0" relativeHeight="25165824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1811020</wp:posOffset>
            </wp:positionV>
            <wp:extent cx="5760720" cy="3240405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4E2" w:rsidRDefault="00090F4B">
      <w:pPr>
        <w:spacing w:after="0" w:line="240" w:lineRule="auto"/>
        <w:rPr>
          <w:color w:val="000000"/>
        </w:rPr>
      </w:pPr>
      <w:r>
        <w:rPr>
          <w:b/>
          <w:bCs/>
          <w:i/>
          <w:iCs/>
          <w:color w:val="000000"/>
        </w:rPr>
        <w:t>Projekce</w:t>
      </w:r>
      <w:r>
        <w:rPr>
          <w:b/>
          <w:bCs/>
          <w:i/>
          <w:iCs/>
          <w:color w:val="000000"/>
        </w:rPr>
        <w:t xml:space="preserve"> na </w:t>
      </w:r>
      <w:proofErr w:type="spellStart"/>
      <w:r>
        <w:rPr>
          <w:b/>
          <w:bCs/>
          <w:i/>
          <w:iCs/>
          <w:color w:val="000000"/>
        </w:rPr>
        <w:t>Berlinale</w:t>
      </w:r>
      <w:proofErr w:type="spellEnd"/>
      <w:r>
        <w:rPr>
          <w:b/>
          <w:bCs/>
          <w:i/>
          <w:iCs/>
          <w:color w:val="000000"/>
        </w:rPr>
        <w:t>:</w:t>
      </w:r>
      <w:r>
        <w:rPr>
          <w:color w:val="000000"/>
        </w:rPr>
        <w:br/>
        <w:t xml:space="preserve">FEB 11 / 15:30 / </w:t>
      </w:r>
      <w:proofErr w:type="spellStart"/>
      <w:r>
        <w:rPr>
          <w:color w:val="000000"/>
        </w:rPr>
        <w:t>CinemaxX</w:t>
      </w:r>
      <w:proofErr w:type="spellEnd"/>
      <w:r>
        <w:rPr>
          <w:color w:val="000000"/>
        </w:rPr>
        <w:t xml:space="preserve"> 10 / EFM</w:t>
      </w:r>
    </w:p>
    <w:p w:rsidR="001F14E2" w:rsidRDefault="00090F4B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FEB 12 / 11:00 / </w:t>
      </w:r>
      <w:proofErr w:type="spellStart"/>
      <w:r>
        <w:rPr>
          <w:color w:val="000000"/>
        </w:rPr>
        <w:t>Cinestar</w:t>
      </w:r>
      <w:proofErr w:type="spellEnd"/>
      <w:r>
        <w:rPr>
          <w:color w:val="000000"/>
        </w:rPr>
        <w:t xml:space="preserve"> 4 / EFM</w:t>
      </w:r>
    </w:p>
    <w:p w:rsidR="001F14E2" w:rsidRDefault="00090F4B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FEB 15 / 21:30 / </w:t>
      </w:r>
      <w:proofErr w:type="spellStart"/>
      <w:r>
        <w:rPr>
          <w:color w:val="000000"/>
        </w:rPr>
        <w:t>CinemaxX</w:t>
      </w:r>
      <w:proofErr w:type="spellEnd"/>
      <w:r>
        <w:rPr>
          <w:color w:val="000000"/>
        </w:rPr>
        <w:t xml:space="preserve"> 9 / PRESS</w:t>
      </w:r>
    </w:p>
    <w:p w:rsidR="001F14E2" w:rsidRDefault="00090F4B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FEB 17 / 20:00 / Kino </w:t>
      </w:r>
      <w:proofErr w:type="spellStart"/>
      <w:r>
        <w:rPr>
          <w:color w:val="000000"/>
        </w:rPr>
        <w:t>International</w:t>
      </w:r>
      <w:proofErr w:type="spellEnd"/>
      <w:r>
        <w:rPr>
          <w:color w:val="000000"/>
        </w:rPr>
        <w:t xml:space="preserve"> / PREMIERE</w:t>
      </w:r>
    </w:p>
    <w:p w:rsidR="001F14E2" w:rsidRDefault="00090F4B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FEB 18 / 18:00 / </w:t>
      </w:r>
      <w:proofErr w:type="spellStart"/>
      <w:r>
        <w:rPr>
          <w:color w:val="000000"/>
        </w:rPr>
        <w:t>Cubix</w:t>
      </w:r>
      <w:proofErr w:type="spellEnd"/>
      <w:r>
        <w:rPr>
          <w:color w:val="000000"/>
        </w:rPr>
        <w:t xml:space="preserve"> 8 </w:t>
      </w:r>
    </w:p>
    <w:p w:rsidR="001F14E2" w:rsidRDefault="001F14E2">
      <w:pPr>
        <w:spacing w:line="240" w:lineRule="auto"/>
      </w:pPr>
    </w:p>
    <w:p w:rsidR="001F14E2" w:rsidRDefault="001F14E2">
      <w:pPr>
        <w:spacing w:line="360" w:lineRule="auto"/>
      </w:pPr>
    </w:p>
    <w:p w:rsidR="001F14E2" w:rsidRDefault="00090F4B">
      <w:pPr>
        <w:spacing w:line="360" w:lineRule="auto"/>
        <w:rPr>
          <w:i/>
          <w:iCs/>
          <w:color w:val="000000"/>
        </w:rPr>
      </w:pPr>
      <w:r>
        <w:rPr>
          <w:b/>
          <w:u w:val="single"/>
        </w:rPr>
        <w:lastRenderedPageBreak/>
        <w:t xml:space="preserve">PŘES KOSTI MRTVÝCH  </w:t>
      </w:r>
      <w:r>
        <w:rPr>
          <w:b/>
          <w:u w:val="single"/>
        </w:rPr>
        <w:br/>
        <w:t>(</w:t>
      </w:r>
      <w:proofErr w:type="spellStart"/>
      <w:r>
        <w:rPr>
          <w:b/>
          <w:u w:val="single"/>
        </w:rPr>
        <w:t>angl</w:t>
      </w:r>
      <w:proofErr w:type="spellEnd"/>
      <w:r>
        <w:rPr>
          <w:b/>
          <w:u w:val="single"/>
        </w:rPr>
        <w:t xml:space="preserve">. SPOOR, </w:t>
      </w:r>
      <w:proofErr w:type="spellStart"/>
      <w:r>
        <w:rPr>
          <w:b/>
          <w:u w:val="single"/>
        </w:rPr>
        <w:t>orig</w:t>
      </w:r>
      <w:proofErr w:type="spellEnd"/>
      <w:r>
        <w:rPr>
          <w:b/>
          <w:u w:val="single"/>
        </w:rPr>
        <w:t xml:space="preserve">. </w:t>
      </w:r>
      <w:proofErr w:type="spellStart"/>
      <w:r>
        <w:rPr>
          <w:b/>
          <w:u w:val="single"/>
        </w:rPr>
        <w:t>Pokot</w:t>
      </w:r>
      <w:proofErr w:type="spellEnd"/>
      <w:r>
        <w:rPr>
          <w:b/>
          <w:u w:val="single"/>
        </w:rPr>
        <w:t>)</w:t>
      </w:r>
      <w:r>
        <w:rPr>
          <w:b/>
          <w:u w:val="single"/>
        </w:rPr>
        <w:br/>
      </w:r>
      <w:r>
        <w:t xml:space="preserve">režie: </w:t>
      </w:r>
      <w:proofErr w:type="spellStart"/>
      <w:r>
        <w:t>Agnies</w:t>
      </w:r>
      <w:r>
        <w:t>zka</w:t>
      </w:r>
      <w:proofErr w:type="spellEnd"/>
      <w:r>
        <w:t xml:space="preserve"> </w:t>
      </w:r>
      <w:proofErr w:type="spellStart"/>
      <w:r>
        <w:t>Holland</w:t>
      </w:r>
      <w:proofErr w:type="spellEnd"/>
      <w:r>
        <w:t xml:space="preserve">, Polsko/ Německo / Česká republika / Švédsko/ Slovensko 2017, 128min. </w:t>
      </w:r>
      <w:r>
        <w:br/>
      </w:r>
      <w:r>
        <w:rPr>
          <w:i/>
          <w:iCs/>
          <w:color w:val="000000"/>
        </w:rPr>
        <w:t xml:space="preserve">Film světově uznávané režisérky </w:t>
      </w:r>
      <w:proofErr w:type="spellStart"/>
      <w:r>
        <w:rPr>
          <w:i/>
          <w:iCs/>
          <w:color w:val="000000"/>
        </w:rPr>
        <w:t>Agnieszky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Holland</w:t>
      </w:r>
      <w:proofErr w:type="spellEnd"/>
      <w:r>
        <w:rPr>
          <w:i/>
          <w:iCs/>
          <w:color w:val="000000"/>
        </w:rPr>
        <w:t xml:space="preserve"> na motivy úspěšné polské novely Olgy </w:t>
      </w:r>
      <w:proofErr w:type="spellStart"/>
      <w:r>
        <w:rPr>
          <w:i/>
          <w:iCs/>
          <w:color w:val="000000"/>
        </w:rPr>
        <w:t>Tokarczuk</w:t>
      </w:r>
      <w:proofErr w:type="spellEnd"/>
      <w:r>
        <w:rPr>
          <w:i/>
          <w:iCs/>
          <w:color w:val="000000"/>
        </w:rPr>
        <w:t xml:space="preserve"> „Svůj vůz i pluh veď přes kosti mrtvých“.  V jedné z hlavních </w:t>
      </w:r>
      <w:proofErr w:type="gramStart"/>
      <w:r>
        <w:rPr>
          <w:i/>
          <w:iCs/>
          <w:color w:val="000000"/>
        </w:rPr>
        <w:t>rolích</w:t>
      </w:r>
      <w:proofErr w:type="gramEnd"/>
      <w:r>
        <w:rPr>
          <w:i/>
          <w:iCs/>
          <w:color w:val="000000"/>
        </w:rPr>
        <w:t xml:space="preserve"> se obje</w:t>
      </w:r>
      <w:r>
        <w:rPr>
          <w:i/>
          <w:iCs/>
          <w:color w:val="000000"/>
        </w:rPr>
        <w:t xml:space="preserve">vuje český herec Miroslav </w:t>
      </w:r>
      <w:proofErr w:type="spellStart"/>
      <w:r>
        <w:rPr>
          <w:i/>
          <w:iCs/>
          <w:color w:val="000000"/>
        </w:rPr>
        <w:t>Krobot</w:t>
      </w:r>
      <w:proofErr w:type="spellEnd"/>
      <w:r>
        <w:rPr>
          <w:i/>
          <w:iCs/>
          <w:color w:val="000000"/>
        </w:rPr>
        <w:t xml:space="preserve">, českým zastoupením je také účast střihače Pavla Hrdličky a scenáristické spolupráce Štěpána </w:t>
      </w:r>
      <w:proofErr w:type="spellStart"/>
      <w:r>
        <w:rPr>
          <w:i/>
          <w:iCs/>
          <w:color w:val="000000"/>
        </w:rPr>
        <w:t>Hulíka</w:t>
      </w:r>
      <w:proofErr w:type="spellEnd"/>
      <w:r>
        <w:rPr>
          <w:i/>
          <w:iCs/>
          <w:color w:val="000000"/>
        </w:rPr>
        <w:t xml:space="preserve">. Producentem za českou stranu byla společnost </w:t>
      </w:r>
      <w:proofErr w:type="spellStart"/>
      <w:r>
        <w:rPr>
          <w:i/>
          <w:iCs/>
          <w:color w:val="000000"/>
        </w:rPr>
        <w:t>nutprodukce</w:t>
      </w:r>
      <w:proofErr w:type="spellEnd"/>
      <w:r>
        <w:rPr>
          <w:i/>
          <w:iCs/>
          <w:color w:val="000000"/>
        </w:rPr>
        <w:t>.</w:t>
      </w:r>
    </w:p>
    <w:p w:rsidR="001F14E2" w:rsidRDefault="00090F4B">
      <w:pPr>
        <w:spacing w:after="0" w:line="360" w:lineRule="auto"/>
        <w:rPr>
          <w:color w:val="000000"/>
        </w:rPr>
      </w:pPr>
      <w:r>
        <w:rPr>
          <w:color w:val="000000"/>
        </w:rPr>
        <w:t xml:space="preserve">Skrze energickou a značně excentrickou postavu Janiny </w:t>
      </w:r>
      <w:proofErr w:type="spellStart"/>
      <w:r>
        <w:rPr>
          <w:color w:val="000000"/>
        </w:rPr>
        <w:t>Dušejkové</w:t>
      </w:r>
      <w:proofErr w:type="spellEnd"/>
      <w:r>
        <w:rPr>
          <w:color w:val="000000"/>
        </w:rPr>
        <w:t>,</w:t>
      </w:r>
      <w:r>
        <w:rPr>
          <w:color w:val="000000"/>
        </w:rPr>
        <w:t xml:space="preserve"> učitelky angličtiny v důchodovém věku, sledujeme  vzrůstající hrůzu malé osady na polsko-českém pohraničí, ve které </w:t>
      </w:r>
      <w:proofErr w:type="gramStart"/>
      <w:r>
        <w:rPr>
          <w:color w:val="000000"/>
        </w:rPr>
        <w:t>se v  rychlém</w:t>
      </w:r>
      <w:proofErr w:type="gramEnd"/>
      <w:r>
        <w:rPr>
          <w:color w:val="000000"/>
        </w:rPr>
        <w:t xml:space="preserve"> sledu stane několik záhadných vražd bez jasně vysvětlitelné logiky nebo motivu. Hrůza a zděšení </w:t>
      </w:r>
      <w:r>
        <w:rPr>
          <w:color w:val="000000"/>
        </w:rPr>
        <w:br/>
        <w:t xml:space="preserve">z vražd </w:t>
      </w:r>
      <w:proofErr w:type="gramStart"/>
      <w:r>
        <w:rPr>
          <w:color w:val="000000"/>
        </w:rPr>
        <w:t>kontrastuje</w:t>
      </w:r>
      <w:proofErr w:type="gramEnd"/>
      <w:r>
        <w:rPr>
          <w:color w:val="000000"/>
        </w:rPr>
        <w:t xml:space="preserve"> s obecný</w:t>
      </w:r>
      <w:r>
        <w:rPr>
          <w:color w:val="000000"/>
        </w:rPr>
        <w:t xml:space="preserve">m nezájmem, který doprovází masové vybíjení divoké zvěře v právě probíhající lovecké sezóně. </w:t>
      </w:r>
      <w:proofErr w:type="spellStart"/>
      <w:r>
        <w:rPr>
          <w:color w:val="000000"/>
        </w:rPr>
        <w:t>Dušejková</w:t>
      </w:r>
      <w:proofErr w:type="spellEnd"/>
      <w:r>
        <w:rPr>
          <w:color w:val="000000"/>
        </w:rPr>
        <w:t xml:space="preserve"> je nejen milovnicí zvířat, ale také ochránkyní všech divných </w:t>
      </w:r>
      <w:r>
        <w:rPr>
          <w:color w:val="000000"/>
        </w:rPr>
        <w:br/>
        <w:t xml:space="preserve">a ‘jiných’ obyvatel </w:t>
      </w:r>
      <w:proofErr w:type="spellStart"/>
      <w:r>
        <w:rPr>
          <w:color w:val="000000"/>
        </w:rPr>
        <w:t>Kłodzké</w:t>
      </w:r>
      <w:proofErr w:type="spellEnd"/>
      <w:r>
        <w:rPr>
          <w:color w:val="000000"/>
        </w:rPr>
        <w:t xml:space="preserve"> kotliny, kde se příběh odehrává. Skrze </w:t>
      </w:r>
      <w:proofErr w:type="spellStart"/>
      <w:r>
        <w:rPr>
          <w:color w:val="000000"/>
        </w:rPr>
        <w:t>Dušejkovou</w:t>
      </w:r>
      <w:proofErr w:type="spellEnd"/>
      <w:r>
        <w:rPr>
          <w:color w:val="000000"/>
        </w:rPr>
        <w:t xml:space="preserve"> začínáme v př</w:t>
      </w:r>
      <w:r>
        <w:rPr>
          <w:color w:val="000000"/>
        </w:rPr>
        <w:t>íběhu postupně odhalovat, kdo stojí za prapodivnými vraždami a jak souvisí s vyvražďováním zvěře. </w:t>
      </w:r>
      <w:r>
        <w:rPr>
          <w:noProof/>
          <w:color w:val="000000"/>
          <w:lang w:eastAsia="cs-CZ"/>
        </w:rPr>
        <w:drawing>
          <wp:anchor distT="71755" distB="71755" distL="71755" distR="71755" simplePos="0" relativeHeight="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17780</wp:posOffset>
            </wp:positionV>
            <wp:extent cx="5587365" cy="3112135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31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4E2" w:rsidRDefault="00090F4B">
      <w:pPr>
        <w:spacing w:after="0" w:line="240" w:lineRule="auto"/>
        <w:rPr>
          <w:color w:val="000000"/>
        </w:rPr>
      </w:pPr>
      <w:r>
        <w:rPr>
          <w:b/>
          <w:bCs/>
          <w:i/>
          <w:iCs/>
          <w:color w:val="000000"/>
        </w:rPr>
        <w:br/>
        <w:t xml:space="preserve">Projekce na </w:t>
      </w:r>
      <w:proofErr w:type="spellStart"/>
      <w:r>
        <w:rPr>
          <w:b/>
          <w:bCs/>
          <w:i/>
          <w:iCs/>
          <w:color w:val="000000"/>
        </w:rPr>
        <w:t>Berlinale</w:t>
      </w:r>
      <w:proofErr w:type="spellEnd"/>
      <w:r>
        <w:rPr>
          <w:b/>
          <w:bCs/>
          <w:i/>
          <w:iCs/>
          <w:color w:val="000000"/>
        </w:rPr>
        <w:t>:</w:t>
      </w:r>
      <w:r>
        <w:rPr>
          <w:color w:val="000000"/>
        </w:rPr>
        <w:br/>
        <w:t xml:space="preserve">FEB 12 / 9:00 / </w:t>
      </w:r>
      <w:proofErr w:type="spellStart"/>
      <w:r>
        <w:rPr>
          <w:color w:val="000000"/>
        </w:rPr>
        <w:t>BerlinalePalast</w:t>
      </w:r>
      <w:proofErr w:type="spellEnd"/>
      <w:r>
        <w:rPr>
          <w:color w:val="000000"/>
        </w:rPr>
        <w:t xml:space="preserve"> / PRESS</w:t>
      </w:r>
      <w:r>
        <w:rPr>
          <w:color w:val="000000"/>
        </w:rPr>
        <w:br/>
        <w:t xml:space="preserve">FEB 12 / 16:00 / </w:t>
      </w:r>
      <w:proofErr w:type="spellStart"/>
      <w:r>
        <w:rPr>
          <w:color w:val="000000"/>
        </w:rPr>
        <w:t>BerlinalePalast</w:t>
      </w:r>
      <w:proofErr w:type="spellEnd"/>
      <w:r>
        <w:rPr>
          <w:color w:val="000000"/>
        </w:rPr>
        <w:t xml:space="preserve"> / PREMIERE</w:t>
      </w:r>
      <w:r>
        <w:rPr>
          <w:color w:val="000000"/>
        </w:rPr>
        <w:br/>
        <w:t xml:space="preserve">FEB 13 / 9:30 / </w:t>
      </w:r>
      <w:proofErr w:type="spellStart"/>
      <w:r>
        <w:rPr>
          <w:color w:val="000000"/>
        </w:rPr>
        <w:t>Friedrichstadt</w:t>
      </w:r>
      <w:proofErr w:type="spellEnd"/>
      <w:r>
        <w:rPr>
          <w:color w:val="000000"/>
        </w:rPr>
        <w:t>-</w:t>
      </w:r>
      <w:proofErr w:type="spellStart"/>
      <w:r>
        <w:rPr>
          <w:color w:val="000000"/>
        </w:rPr>
        <w:t>Palast</w:t>
      </w:r>
      <w:proofErr w:type="spellEnd"/>
      <w:r>
        <w:rPr>
          <w:color w:val="000000"/>
        </w:rPr>
        <w:br/>
        <w:t xml:space="preserve">FEB 13 / </w:t>
      </w:r>
      <w:r>
        <w:rPr>
          <w:color w:val="000000"/>
        </w:rPr>
        <w:t xml:space="preserve">12:00 / </w:t>
      </w:r>
      <w:proofErr w:type="spellStart"/>
      <w:r>
        <w:rPr>
          <w:color w:val="000000"/>
        </w:rPr>
        <w:t>Haus</w:t>
      </w:r>
      <w:proofErr w:type="spellEnd"/>
      <w:r>
        <w:rPr>
          <w:color w:val="000000"/>
        </w:rPr>
        <w:t xml:space="preserve"> der </w:t>
      </w:r>
      <w:proofErr w:type="spellStart"/>
      <w:r>
        <w:rPr>
          <w:color w:val="000000"/>
        </w:rPr>
        <w:t>BerlinerFestspiele</w:t>
      </w:r>
      <w:proofErr w:type="spellEnd"/>
      <w:r>
        <w:rPr>
          <w:color w:val="000000"/>
        </w:rPr>
        <w:br/>
        <w:t xml:space="preserve">FEB 13 / 15:30 / </w:t>
      </w:r>
      <w:proofErr w:type="spellStart"/>
      <w:r>
        <w:rPr>
          <w:color w:val="000000"/>
        </w:rPr>
        <w:t>CinemaxX</w:t>
      </w:r>
      <w:proofErr w:type="spellEnd"/>
      <w:r>
        <w:rPr>
          <w:color w:val="000000"/>
        </w:rPr>
        <w:t xml:space="preserve"> 10 / EFM</w:t>
      </w:r>
      <w:r>
        <w:rPr>
          <w:color w:val="000000"/>
        </w:rPr>
        <w:br/>
        <w:t xml:space="preserve">FEB 14 / 12:15 / Zoo </w:t>
      </w:r>
      <w:proofErr w:type="spellStart"/>
      <w:r>
        <w:rPr>
          <w:color w:val="000000"/>
        </w:rPr>
        <w:t>Palast</w:t>
      </w:r>
      <w:proofErr w:type="spellEnd"/>
      <w:r>
        <w:rPr>
          <w:color w:val="000000"/>
        </w:rPr>
        <w:t xml:space="preserve"> 1</w:t>
      </w:r>
      <w:r>
        <w:rPr>
          <w:color w:val="000000"/>
        </w:rPr>
        <w:br/>
        <w:t xml:space="preserve">FEB 19 / 21:30 / </w:t>
      </w:r>
      <w:proofErr w:type="spellStart"/>
      <w:r>
        <w:rPr>
          <w:color w:val="000000"/>
        </w:rPr>
        <w:t>Haus</w:t>
      </w:r>
      <w:proofErr w:type="spellEnd"/>
      <w:r>
        <w:rPr>
          <w:color w:val="000000"/>
        </w:rPr>
        <w:t xml:space="preserve"> der </w:t>
      </w:r>
      <w:proofErr w:type="spellStart"/>
      <w:r>
        <w:rPr>
          <w:color w:val="000000"/>
        </w:rPr>
        <w:t>BerlinerFestspiele</w:t>
      </w:r>
      <w:proofErr w:type="spellEnd"/>
    </w:p>
    <w:p w:rsidR="001F14E2" w:rsidRDefault="001F14E2">
      <w:pPr>
        <w:spacing w:after="0" w:line="360" w:lineRule="auto"/>
        <w:rPr>
          <w:rFonts w:eastAsia="Times New Roman"/>
          <w:color w:val="000000"/>
          <w:lang w:eastAsia="cs-CZ"/>
        </w:rPr>
      </w:pPr>
    </w:p>
    <w:p w:rsidR="001F14E2" w:rsidRDefault="00090F4B">
      <w:pPr>
        <w:spacing w:line="360" w:lineRule="auto"/>
        <w:rPr>
          <w:color w:val="000000"/>
        </w:rPr>
      </w:pPr>
      <w:r>
        <w:rPr>
          <w:b/>
          <w:u w:val="single"/>
        </w:rPr>
        <w:t xml:space="preserve">PÁTÁ LOĎ </w:t>
      </w:r>
      <w:r>
        <w:rPr>
          <w:b/>
          <w:u w:val="single"/>
        </w:rPr>
        <w:br/>
        <w:t>(</w:t>
      </w:r>
      <w:proofErr w:type="spellStart"/>
      <w:proofErr w:type="gramStart"/>
      <w:r>
        <w:rPr>
          <w:b/>
          <w:u w:val="single"/>
        </w:rPr>
        <w:t>angl</w:t>
      </w:r>
      <w:proofErr w:type="spellEnd"/>
      <w:r>
        <w:rPr>
          <w:b/>
          <w:u w:val="single"/>
        </w:rPr>
        <w:t>.  LITTLE</w:t>
      </w:r>
      <w:proofErr w:type="gramEnd"/>
      <w:r>
        <w:rPr>
          <w:b/>
          <w:u w:val="single"/>
        </w:rPr>
        <w:t xml:space="preserve"> HARBOUR, </w:t>
      </w:r>
      <w:proofErr w:type="spellStart"/>
      <w:r>
        <w:rPr>
          <w:b/>
          <w:u w:val="single"/>
        </w:rPr>
        <w:t>orig</w:t>
      </w:r>
      <w:proofErr w:type="spellEnd"/>
      <w:r>
        <w:rPr>
          <w:b/>
          <w:u w:val="single"/>
        </w:rPr>
        <w:t>. PIATA LOĎ)</w:t>
      </w:r>
      <w:r>
        <w:rPr>
          <w:b/>
          <w:u w:val="single"/>
        </w:rPr>
        <w:br/>
      </w:r>
      <w:r>
        <w:t xml:space="preserve">režie: </w:t>
      </w:r>
      <w:r>
        <w:rPr>
          <w:rFonts w:eastAsia="Times New Roman"/>
          <w:color w:val="000000"/>
          <w:lang w:eastAsia="cs-CZ"/>
        </w:rPr>
        <w:t xml:space="preserve">Iveta </w:t>
      </w:r>
      <w:proofErr w:type="spellStart"/>
      <w:r>
        <w:rPr>
          <w:rFonts w:eastAsia="Times New Roman"/>
          <w:color w:val="000000"/>
          <w:lang w:eastAsia="cs-CZ"/>
        </w:rPr>
        <w:t>Grófová</w:t>
      </w:r>
      <w:proofErr w:type="spellEnd"/>
      <w:r>
        <w:rPr>
          <w:rFonts w:eastAsia="Times New Roman"/>
          <w:color w:val="000000"/>
          <w:lang w:eastAsia="cs-CZ"/>
        </w:rPr>
        <w:t xml:space="preserve">, </w:t>
      </w:r>
      <w:r>
        <w:t>Česká republika</w:t>
      </w:r>
      <w:r>
        <w:rPr>
          <w:rFonts w:eastAsia="Times New Roman"/>
          <w:color w:val="000000"/>
          <w:lang w:eastAsia="cs-CZ"/>
        </w:rPr>
        <w:t xml:space="preserve"> / Slovensko 2017, 85</w:t>
      </w:r>
      <w:r>
        <w:rPr>
          <w:rFonts w:eastAsia="Times New Roman"/>
          <w:color w:val="000000"/>
          <w:lang w:eastAsia="cs-CZ"/>
        </w:rPr>
        <w:t xml:space="preserve"> min.</w:t>
      </w:r>
      <w:r>
        <w:rPr>
          <w:rFonts w:eastAsia="Times New Roman"/>
          <w:color w:val="000000"/>
          <w:lang w:eastAsia="cs-CZ"/>
        </w:rPr>
        <w:br/>
      </w:r>
      <w:r>
        <w:rPr>
          <w:rFonts w:eastAsia="Times New Roman"/>
          <w:i/>
          <w:iCs/>
          <w:color w:val="000000"/>
          <w:lang w:eastAsia="cs-CZ"/>
        </w:rPr>
        <w:t xml:space="preserve">Druhý celovečerní film slovenské režisérky vznikl v české koprodukční účasti – společnost </w:t>
      </w:r>
      <w:proofErr w:type="spellStart"/>
      <w:r>
        <w:rPr>
          <w:rFonts w:eastAsia="Times New Roman"/>
          <w:i/>
          <w:iCs/>
          <w:color w:val="000000"/>
          <w:lang w:eastAsia="cs-CZ"/>
        </w:rPr>
        <w:t>Endorfilm</w:t>
      </w:r>
      <w:proofErr w:type="spellEnd"/>
      <w:r>
        <w:rPr>
          <w:rFonts w:eastAsia="Times New Roman"/>
          <w:i/>
          <w:iCs/>
          <w:color w:val="000000"/>
          <w:lang w:eastAsia="cs-CZ"/>
        </w:rPr>
        <w:br/>
        <w:t xml:space="preserve">(Jiří Konečný, který má čerstvě na kontě Cenu české filmové kritiky za Rodinný film.) </w:t>
      </w:r>
      <w:r>
        <w:rPr>
          <w:rFonts w:eastAsia="Times New Roman"/>
          <w:color w:val="000000"/>
          <w:lang w:eastAsia="cs-CZ"/>
        </w:rPr>
        <w:br/>
      </w:r>
      <w:r>
        <w:rPr>
          <w:color w:val="222222"/>
        </w:rPr>
        <w:t>I dětská hra se může stát něčím, co navždy změní život. Film vy</w:t>
      </w:r>
      <w:r>
        <w:rPr>
          <w:color w:val="222222"/>
        </w:rPr>
        <w:t xml:space="preserve">práví příběh netradiční dětské rodiny inspirovaný skutečnou událostí. Malá Jarka má mámu, která nechce být mámou. Zoufale hledá lásku </w:t>
      </w:r>
      <w:r>
        <w:rPr>
          <w:color w:val="222222"/>
        </w:rPr>
        <w:br/>
        <w:t>a nachází ji náhodou, když za zvláštních okolností vezme dvě batolata do opuštěné zahradní chatky. Její skutek je dojemný</w:t>
      </w:r>
      <w:r>
        <w:rPr>
          <w:color w:val="222222"/>
        </w:rPr>
        <w:t xml:space="preserve">m </w:t>
      </w:r>
      <w:r>
        <w:rPr>
          <w:color w:val="222222"/>
        </w:rPr>
        <w:br/>
        <w:t>a dětsky upřímným pokusem napravit svět dospělých svojí hrou na rodinu, jakou by chtěla mít.</w:t>
      </w:r>
      <w:r>
        <w:rPr>
          <w:color w:val="222222"/>
        </w:rPr>
        <w:br/>
      </w:r>
      <w:r>
        <w:rPr>
          <w:b/>
          <w:bCs/>
          <w:i/>
          <w:iCs/>
          <w:color w:val="222222"/>
        </w:rPr>
        <w:t xml:space="preserve">Projekce na </w:t>
      </w:r>
      <w:proofErr w:type="spellStart"/>
      <w:r>
        <w:rPr>
          <w:b/>
          <w:bCs/>
          <w:i/>
          <w:iCs/>
          <w:color w:val="222222"/>
        </w:rPr>
        <w:t>Berlinale</w:t>
      </w:r>
      <w:proofErr w:type="spellEnd"/>
      <w:r>
        <w:rPr>
          <w:b/>
          <w:bCs/>
          <w:i/>
          <w:iCs/>
          <w:color w:val="222222"/>
        </w:rPr>
        <w:t xml:space="preserve">: </w:t>
      </w:r>
      <w:r>
        <w:rPr>
          <w:color w:val="222222"/>
        </w:rPr>
        <w:br/>
      </w:r>
      <w:r>
        <w:rPr>
          <w:color w:val="000000"/>
        </w:rPr>
        <w:t xml:space="preserve">FEB 11 / 16:15 / </w:t>
      </w:r>
      <w:proofErr w:type="spellStart"/>
      <w:r>
        <w:rPr>
          <w:color w:val="000000"/>
        </w:rPr>
        <w:t>CinemaxX</w:t>
      </w:r>
      <w:proofErr w:type="spellEnd"/>
      <w:r>
        <w:rPr>
          <w:color w:val="000000"/>
        </w:rPr>
        <w:t xml:space="preserve"> 12 / EFM</w:t>
      </w:r>
      <w:r>
        <w:rPr>
          <w:color w:val="222222"/>
        </w:rPr>
        <w:br/>
      </w:r>
      <w:r>
        <w:rPr>
          <w:color w:val="000000"/>
        </w:rPr>
        <w:t>FEB 12 / 10:00 / HKW / PREMIERE</w:t>
      </w:r>
      <w:r>
        <w:rPr>
          <w:color w:val="222222"/>
        </w:rPr>
        <w:br/>
      </w:r>
      <w:r>
        <w:rPr>
          <w:color w:val="000000"/>
        </w:rPr>
        <w:t xml:space="preserve">FEB 13 / 15:30 / </w:t>
      </w:r>
      <w:proofErr w:type="spellStart"/>
      <w:r>
        <w:rPr>
          <w:color w:val="000000"/>
        </w:rPr>
        <w:t>FilmtheateramFriedrichshain</w:t>
      </w:r>
      <w:proofErr w:type="spellEnd"/>
      <w:r>
        <w:rPr>
          <w:color w:val="222222"/>
        </w:rPr>
        <w:br/>
      </w:r>
      <w:r>
        <w:rPr>
          <w:color w:val="000000"/>
        </w:rPr>
        <w:t xml:space="preserve">FEB 13 / 18:30 / </w:t>
      </w:r>
      <w:proofErr w:type="spellStart"/>
      <w:r>
        <w:rPr>
          <w:color w:val="000000"/>
        </w:rPr>
        <w:t>Cinemax</w:t>
      </w:r>
      <w:r>
        <w:rPr>
          <w:color w:val="000000"/>
        </w:rPr>
        <w:t>X</w:t>
      </w:r>
      <w:proofErr w:type="spellEnd"/>
      <w:r>
        <w:rPr>
          <w:color w:val="000000"/>
        </w:rPr>
        <w:t xml:space="preserve"> 12 / EFM</w:t>
      </w:r>
      <w:r>
        <w:rPr>
          <w:color w:val="222222"/>
        </w:rPr>
        <w:br/>
      </w:r>
      <w:r>
        <w:rPr>
          <w:color w:val="000000"/>
        </w:rPr>
        <w:t xml:space="preserve">FEB 17 / 15:30 / Zoo </w:t>
      </w:r>
      <w:proofErr w:type="spellStart"/>
      <w:r>
        <w:rPr>
          <w:color w:val="000000"/>
        </w:rPr>
        <w:t>Palast</w:t>
      </w:r>
      <w:proofErr w:type="spellEnd"/>
      <w:r>
        <w:rPr>
          <w:color w:val="000000"/>
        </w:rPr>
        <w:t xml:space="preserve"> 1</w:t>
      </w:r>
      <w:r>
        <w:rPr>
          <w:noProof/>
          <w:color w:val="000000"/>
          <w:lang w:eastAsia="cs-CZ"/>
        </w:rPr>
        <w:drawing>
          <wp:anchor distT="71755" distB="71755" distL="71755" distR="71755" simplePos="0" relativeHeight="25165926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1373505</wp:posOffset>
            </wp:positionV>
            <wp:extent cx="3168015" cy="1777365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4E2" w:rsidRDefault="00090F4B">
      <w:pPr>
        <w:spacing w:after="0" w:line="360" w:lineRule="auto"/>
        <w:rPr>
          <w:rFonts w:eastAsia="Times New Roman"/>
          <w:b/>
          <w:bCs/>
          <w:color w:val="000000"/>
          <w:lang w:eastAsia="cs-CZ"/>
        </w:rPr>
      </w:pPr>
      <w:r>
        <w:rPr>
          <w:rFonts w:eastAsia="Times New Roman"/>
          <w:b/>
          <w:bCs/>
          <w:color w:val="000000"/>
          <w:lang w:eastAsia="cs-CZ"/>
        </w:rPr>
        <w:br/>
        <w:t>IKARIE XB1</w:t>
      </w:r>
    </w:p>
    <w:p w:rsidR="001F14E2" w:rsidRDefault="00090F4B">
      <w:pPr>
        <w:spacing w:after="0" w:line="360" w:lineRule="auto"/>
        <w:rPr>
          <w:rFonts w:eastAsia="Verdana"/>
          <w:i/>
          <w:iCs/>
        </w:rPr>
      </w:pPr>
      <w:r>
        <w:rPr>
          <w:rFonts w:eastAsia="Times New Roman"/>
          <w:lang w:eastAsia="cs-CZ"/>
        </w:rPr>
        <w:t xml:space="preserve">režie: Jindřich Polák, Československo 1963, 88 min.  </w:t>
      </w:r>
      <w:r>
        <w:rPr>
          <w:rFonts w:eastAsia="Times New Roman"/>
          <w:lang w:eastAsia="cs-CZ"/>
        </w:rPr>
        <w:br/>
      </w:r>
      <w:proofErr w:type="spellStart"/>
      <w:r>
        <w:rPr>
          <w:rFonts w:eastAsia="Verdana"/>
          <w:i/>
          <w:iCs/>
        </w:rPr>
        <w:t>Ikarii</w:t>
      </w:r>
      <w:proofErr w:type="spellEnd"/>
      <w:r>
        <w:rPr>
          <w:rFonts w:eastAsia="Verdana"/>
          <w:i/>
          <w:iCs/>
        </w:rPr>
        <w:t xml:space="preserve"> XB 1 natočil režisér Jindřich Polák, spolu s Pavlem </w:t>
      </w:r>
      <w:proofErr w:type="spellStart"/>
      <w:r>
        <w:rPr>
          <w:rFonts w:eastAsia="Verdana"/>
          <w:i/>
          <w:iCs/>
        </w:rPr>
        <w:t>Juráčkem</w:t>
      </w:r>
      <w:proofErr w:type="spellEnd"/>
      <w:r>
        <w:rPr>
          <w:rFonts w:eastAsia="Verdana"/>
          <w:i/>
          <w:iCs/>
        </w:rPr>
        <w:t xml:space="preserve"> zároveň spoluautor scénáře, volně podle románu </w:t>
      </w:r>
      <w:proofErr w:type="spellStart"/>
      <w:r>
        <w:rPr>
          <w:rFonts w:eastAsia="Verdana"/>
          <w:i/>
          <w:iCs/>
        </w:rPr>
        <w:t>Stanisława</w:t>
      </w:r>
      <w:proofErr w:type="spellEnd"/>
      <w:r>
        <w:rPr>
          <w:rFonts w:eastAsia="Verdana"/>
          <w:i/>
          <w:iCs/>
        </w:rPr>
        <w:t xml:space="preserve"> </w:t>
      </w:r>
      <w:proofErr w:type="spellStart"/>
      <w:r>
        <w:rPr>
          <w:rFonts w:eastAsia="Verdana"/>
          <w:i/>
          <w:iCs/>
        </w:rPr>
        <w:t>Lema</w:t>
      </w:r>
      <w:proofErr w:type="spellEnd"/>
      <w:r>
        <w:rPr>
          <w:rFonts w:eastAsia="Verdana"/>
          <w:i/>
          <w:iCs/>
        </w:rPr>
        <w:t xml:space="preserve"> K mrakům Magellan</w:t>
      </w:r>
      <w:r>
        <w:rPr>
          <w:rFonts w:eastAsia="Verdana"/>
          <w:i/>
          <w:iCs/>
        </w:rPr>
        <w:t xml:space="preserve">ovým. </w:t>
      </w:r>
      <w:r>
        <w:rPr>
          <w:rFonts w:eastAsia="Verdana"/>
          <w:i/>
          <w:iCs/>
          <w:highlight w:val="white"/>
        </w:rPr>
        <w:t>H</w:t>
      </w:r>
      <w:r>
        <w:rPr>
          <w:rFonts w:eastAsia="Verdana"/>
          <w:i/>
          <w:iCs/>
        </w:rPr>
        <w:t xml:space="preserve">lavní role ztvárnili Zdeněk Štěpánek, Radovan </w:t>
      </w:r>
      <w:proofErr w:type="spellStart"/>
      <w:r>
        <w:rPr>
          <w:rFonts w:eastAsia="Verdana"/>
          <w:i/>
          <w:iCs/>
        </w:rPr>
        <w:t>Lukavský</w:t>
      </w:r>
      <w:proofErr w:type="spellEnd"/>
      <w:r>
        <w:rPr>
          <w:rFonts w:eastAsia="Verdana"/>
          <w:i/>
          <w:iCs/>
        </w:rPr>
        <w:t xml:space="preserve">, Dana </w:t>
      </w:r>
      <w:proofErr w:type="spellStart"/>
      <w:r>
        <w:rPr>
          <w:rFonts w:eastAsia="Verdana"/>
          <w:i/>
          <w:iCs/>
        </w:rPr>
        <w:t>Medřická</w:t>
      </w:r>
      <w:proofErr w:type="spellEnd"/>
      <w:r>
        <w:rPr>
          <w:rFonts w:eastAsia="Verdana"/>
          <w:i/>
          <w:iCs/>
        </w:rPr>
        <w:t xml:space="preserve">, Miroslav Macháček a František Smolík. </w:t>
      </w:r>
      <w:r>
        <w:rPr>
          <w:rFonts w:eastAsia="Verdana"/>
          <w:i/>
          <w:iCs/>
          <w:noProof/>
          <w:lang w:eastAsia="cs-CZ"/>
        </w:rPr>
        <w:drawing>
          <wp:anchor distT="0" distB="127000" distL="0" distR="0" simplePos="0" relativeHeight="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1061720</wp:posOffset>
            </wp:positionV>
            <wp:extent cx="5760720" cy="2413000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4E2" w:rsidRDefault="00090F4B">
      <w:pPr>
        <w:pStyle w:val="LO-normal"/>
        <w:spacing w:before="120" w:after="200" w:line="360" w:lineRule="auto"/>
        <w:rPr>
          <w:rFonts w:eastAsia="Verdana"/>
        </w:rPr>
      </w:pPr>
      <w:r>
        <w:rPr>
          <w:rFonts w:eastAsia="Verdana"/>
        </w:rPr>
        <w:lastRenderedPageBreak/>
        <w:t xml:space="preserve">Příběh s humanistickým podtextem je situován do roku 2163, </w:t>
      </w:r>
      <w:r>
        <w:rPr>
          <w:rFonts w:eastAsia="Verdana"/>
          <w:highlight w:val="white"/>
        </w:rPr>
        <w:t xml:space="preserve">kdy se titulní kosmický koráb </w:t>
      </w:r>
      <w:r>
        <w:rPr>
          <w:rFonts w:eastAsia="Verdana"/>
          <w:highlight w:val="white"/>
        </w:rPr>
        <w:br/>
        <w:t xml:space="preserve">s mezinárodní posádkou vydává hledat mimozemské </w:t>
      </w:r>
      <w:r>
        <w:rPr>
          <w:rFonts w:eastAsia="Verdana"/>
          <w:highlight w:val="white"/>
        </w:rPr>
        <w:t xml:space="preserve">formy života na planety v soustavě Alfa </w:t>
      </w:r>
      <w:proofErr w:type="spellStart"/>
      <w:r>
        <w:rPr>
          <w:rFonts w:eastAsia="Verdana"/>
          <w:highlight w:val="white"/>
        </w:rPr>
        <w:t>Centauri</w:t>
      </w:r>
      <w:proofErr w:type="spellEnd"/>
      <w:r>
        <w:rPr>
          <w:rFonts w:eastAsia="Verdana"/>
        </w:rPr>
        <w:t>. Posádka lodi, složená z vědeckých kapacit různých oborů, je daleko od sluneční soustavy vystavena neznámým hrozbám. Film se už v šedesátých letech dostal do distribuce v zahraničí (včetně USA) a pamětníci d</w:t>
      </w:r>
      <w:r>
        <w:rPr>
          <w:rFonts w:eastAsia="Verdana"/>
        </w:rPr>
        <w:t xml:space="preserve">osvědčují, že v New Yorku jej zhlédl </w:t>
      </w:r>
      <w:proofErr w:type="spellStart"/>
      <w:r>
        <w:rPr>
          <w:rFonts w:eastAsia="Verdana"/>
        </w:rPr>
        <w:t>Stanley</w:t>
      </w:r>
      <w:proofErr w:type="spellEnd"/>
      <w:r>
        <w:rPr>
          <w:rFonts w:eastAsia="Verdana"/>
        </w:rPr>
        <w:t xml:space="preserve"> </w:t>
      </w:r>
      <w:proofErr w:type="spellStart"/>
      <w:r>
        <w:rPr>
          <w:rFonts w:eastAsia="Verdana"/>
        </w:rPr>
        <w:t>Kubrick</w:t>
      </w:r>
      <w:proofErr w:type="spellEnd"/>
      <w:r>
        <w:rPr>
          <w:rFonts w:eastAsia="Verdana"/>
        </w:rPr>
        <w:t xml:space="preserve">, když se připravoval na film 2001: Vesmírná Odyssea. Pozitivně </w:t>
      </w:r>
      <w:proofErr w:type="spellStart"/>
      <w:r>
        <w:rPr>
          <w:rFonts w:eastAsia="Verdana"/>
          <w:i/>
        </w:rPr>
        <w:t>Ikarii</w:t>
      </w:r>
      <w:proofErr w:type="spellEnd"/>
      <w:r>
        <w:rPr>
          <w:rFonts w:eastAsia="Verdana"/>
          <w:i/>
        </w:rPr>
        <w:t xml:space="preserve"> XB 1</w:t>
      </w:r>
      <w:r>
        <w:rPr>
          <w:rFonts w:eastAsia="Verdana"/>
        </w:rPr>
        <w:t xml:space="preserve"> v roce 1963 hodnotil i </w:t>
      </w:r>
      <w:proofErr w:type="spellStart"/>
      <w:r>
        <w:rPr>
          <w:rFonts w:eastAsia="Verdana"/>
        </w:rPr>
        <w:t>Umberto</w:t>
      </w:r>
      <w:proofErr w:type="spellEnd"/>
      <w:r>
        <w:rPr>
          <w:rFonts w:eastAsia="Verdana"/>
        </w:rPr>
        <w:t xml:space="preserve"> </w:t>
      </w:r>
      <w:proofErr w:type="spellStart"/>
      <w:r>
        <w:rPr>
          <w:rFonts w:eastAsia="Verdana"/>
        </w:rPr>
        <w:t>Eco</w:t>
      </w:r>
      <w:proofErr w:type="spellEnd"/>
      <w:r>
        <w:rPr>
          <w:rFonts w:eastAsia="Verdana"/>
        </w:rPr>
        <w:t xml:space="preserve"> v listu </w:t>
      </w:r>
      <w:proofErr w:type="spellStart"/>
      <w:r>
        <w:rPr>
          <w:rFonts w:eastAsia="Verdana"/>
        </w:rPr>
        <w:t>Corrieredella</w:t>
      </w:r>
      <w:proofErr w:type="spellEnd"/>
      <w:r>
        <w:rPr>
          <w:rFonts w:eastAsia="Verdana"/>
        </w:rPr>
        <w:t xml:space="preserve"> Sera, britské </w:t>
      </w:r>
      <w:proofErr w:type="spellStart"/>
      <w:r>
        <w:rPr>
          <w:rFonts w:eastAsia="Verdana"/>
        </w:rPr>
        <w:t>FinancialTimes</w:t>
      </w:r>
      <w:proofErr w:type="spellEnd"/>
      <w:r>
        <w:rPr>
          <w:rFonts w:eastAsia="Verdana"/>
        </w:rPr>
        <w:t xml:space="preserve"> tehdy film označily za nejhodnotnější scie</w:t>
      </w:r>
      <w:r>
        <w:rPr>
          <w:rFonts w:eastAsia="Verdana"/>
        </w:rPr>
        <w:t xml:space="preserve">nce-fiction, jaký vznikl od konce války. Digitálně zrestaurovaný snímek </w:t>
      </w:r>
      <w:proofErr w:type="spellStart"/>
      <w:r>
        <w:rPr>
          <w:rFonts w:eastAsia="Verdana"/>
          <w:i/>
        </w:rPr>
        <w:t>Ikarie</w:t>
      </w:r>
      <w:proofErr w:type="spellEnd"/>
      <w:r>
        <w:rPr>
          <w:rFonts w:eastAsia="Verdana"/>
          <w:i/>
        </w:rPr>
        <w:t xml:space="preserve"> XB 1</w:t>
      </w:r>
      <w:r>
        <w:rPr>
          <w:rFonts w:eastAsia="Verdana"/>
        </w:rPr>
        <w:t xml:space="preserve"> byl loni v květnu jako historicky první zástupce české kinematografie prezentován v sekci Cannes </w:t>
      </w:r>
      <w:proofErr w:type="spellStart"/>
      <w:r>
        <w:rPr>
          <w:rFonts w:eastAsia="Verdana"/>
        </w:rPr>
        <w:t>Classics</w:t>
      </w:r>
      <w:proofErr w:type="spellEnd"/>
      <w:r>
        <w:rPr>
          <w:rFonts w:eastAsia="Verdana"/>
        </w:rPr>
        <w:t xml:space="preserve"> stejnojmenného francouzského mezinárodního filmového festivalu.</w:t>
      </w:r>
    </w:p>
    <w:p w:rsidR="001F14E2" w:rsidRDefault="00090F4B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Pr</w:t>
      </w:r>
      <w:r>
        <w:rPr>
          <w:b/>
          <w:bCs/>
          <w:i/>
          <w:iCs/>
        </w:rPr>
        <w:t xml:space="preserve">ojekce na </w:t>
      </w:r>
      <w:proofErr w:type="spellStart"/>
      <w:r>
        <w:rPr>
          <w:b/>
          <w:bCs/>
          <w:i/>
          <w:iCs/>
        </w:rPr>
        <w:t>Berlinale</w:t>
      </w:r>
      <w:proofErr w:type="spellEnd"/>
      <w:r>
        <w:rPr>
          <w:b/>
          <w:bCs/>
          <w:i/>
          <w:iCs/>
        </w:rPr>
        <w:t xml:space="preserve">: </w:t>
      </w:r>
    </w:p>
    <w:p w:rsidR="001F14E2" w:rsidRDefault="00090F4B">
      <w:pPr>
        <w:spacing w:after="0" w:line="240" w:lineRule="auto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  <w:t xml:space="preserve">FEB 12 / 19:00 / </w:t>
      </w:r>
      <w:proofErr w:type="spellStart"/>
      <w:r>
        <w:rPr>
          <w:rFonts w:eastAsia="Times New Roman"/>
          <w:color w:val="000000"/>
          <w:lang w:eastAsia="cs-CZ"/>
        </w:rPr>
        <w:t>CinemaxX</w:t>
      </w:r>
      <w:proofErr w:type="spellEnd"/>
      <w:r>
        <w:rPr>
          <w:rFonts w:eastAsia="Times New Roman"/>
          <w:color w:val="000000"/>
          <w:lang w:eastAsia="cs-CZ"/>
        </w:rPr>
        <w:t xml:space="preserve"> 8</w:t>
      </w:r>
      <w:r>
        <w:rPr>
          <w:rFonts w:eastAsia="Times New Roman"/>
          <w:color w:val="000000"/>
          <w:lang w:eastAsia="cs-CZ"/>
        </w:rPr>
        <w:br/>
        <w:t xml:space="preserve">FEB 19 / 14:30 / </w:t>
      </w:r>
      <w:proofErr w:type="spellStart"/>
      <w:r>
        <w:rPr>
          <w:rFonts w:eastAsia="Times New Roman"/>
          <w:color w:val="000000"/>
          <w:lang w:eastAsia="cs-CZ"/>
        </w:rPr>
        <w:t>Zeughauskino</w:t>
      </w:r>
      <w:proofErr w:type="spellEnd"/>
    </w:p>
    <w:p w:rsidR="001F14E2" w:rsidRDefault="001F14E2">
      <w:pPr>
        <w:spacing w:line="360" w:lineRule="auto"/>
      </w:pPr>
    </w:p>
    <w:p w:rsidR="001F14E2" w:rsidRDefault="001F14E2">
      <w:pPr>
        <w:spacing w:after="0" w:line="360" w:lineRule="auto"/>
        <w:rPr>
          <w:b/>
          <w:bCs/>
          <w:color w:val="000000"/>
          <w:u w:val="single"/>
        </w:rPr>
      </w:pPr>
    </w:p>
    <w:p w:rsidR="001F14E2" w:rsidRDefault="00090F4B">
      <w:pPr>
        <w:spacing w:after="0" w:line="360" w:lineRule="auto"/>
        <w:rPr>
          <w:rFonts w:ascii="Arial;Helvetica;sans-serif" w:hAnsi="Arial;Helvetica;sans-serif" w:hint="eastAsia"/>
          <w:bCs/>
          <w:color w:val="000000"/>
          <w:sz w:val="18"/>
          <w:u w:val="single"/>
        </w:rPr>
      </w:pPr>
      <w:proofErr w:type="spellStart"/>
      <w:r>
        <w:rPr>
          <w:b/>
          <w:bCs/>
          <w:color w:val="000000"/>
          <w:u w:val="single"/>
        </w:rPr>
        <w:t>Czech</w:t>
      </w:r>
      <w:proofErr w:type="spellEnd"/>
      <w:r>
        <w:rPr>
          <w:b/>
          <w:bCs/>
          <w:color w:val="000000"/>
          <w:u w:val="single"/>
        </w:rPr>
        <w:t xml:space="preserve"> Film Center na </w:t>
      </w:r>
      <w:proofErr w:type="spellStart"/>
      <w:r>
        <w:rPr>
          <w:b/>
          <w:bCs/>
          <w:color w:val="000000"/>
          <w:u w:val="single"/>
        </w:rPr>
        <w:t>Berlinale</w:t>
      </w:r>
      <w:proofErr w:type="spellEnd"/>
      <w:r>
        <w:rPr>
          <w:b/>
          <w:bCs/>
          <w:color w:val="000000"/>
          <w:u w:val="single"/>
        </w:rPr>
        <w:t xml:space="preserve"> - stánek č. 137, </w:t>
      </w:r>
      <w:proofErr w:type="spellStart"/>
      <w:r>
        <w:rPr>
          <w:rFonts w:ascii="Arial;Helvetica;sans-serif" w:hAnsi="Arial;Helvetica;sans-serif"/>
          <w:bCs/>
          <w:color w:val="000000"/>
          <w:sz w:val="18"/>
          <w:u w:val="single"/>
        </w:rPr>
        <w:t>Central</w:t>
      </w:r>
      <w:proofErr w:type="spellEnd"/>
      <w:r>
        <w:rPr>
          <w:rFonts w:ascii="Arial;Helvetica;sans-serif" w:hAnsi="Arial;Helvetica;sans-serif"/>
          <w:bCs/>
          <w:color w:val="000000"/>
          <w:sz w:val="18"/>
          <w:u w:val="single"/>
        </w:rPr>
        <w:t xml:space="preserve"> </w:t>
      </w:r>
      <w:proofErr w:type="spellStart"/>
      <w:r>
        <w:rPr>
          <w:rFonts w:ascii="Arial;Helvetica;sans-serif" w:hAnsi="Arial;Helvetica;sans-serif"/>
          <w:bCs/>
          <w:color w:val="000000"/>
          <w:sz w:val="18"/>
          <w:u w:val="single"/>
        </w:rPr>
        <w:t>European</w:t>
      </w:r>
      <w:proofErr w:type="spellEnd"/>
      <w:r>
        <w:rPr>
          <w:rFonts w:ascii="Arial;Helvetica;sans-serif" w:hAnsi="Arial;Helvetica;sans-serif"/>
          <w:bCs/>
          <w:color w:val="000000"/>
          <w:sz w:val="18"/>
          <w:u w:val="single"/>
        </w:rPr>
        <w:t xml:space="preserve"> </w:t>
      </w:r>
      <w:proofErr w:type="spellStart"/>
      <w:r>
        <w:rPr>
          <w:rFonts w:ascii="Arial;Helvetica;sans-serif" w:hAnsi="Arial;Helvetica;sans-serif"/>
          <w:bCs/>
          <w:color w:val="000000"/>
          <w:sz w:val="18"/>
          <w:u w:val="single"/>
        </w:rPr>
        <w:t>Cinema</w:t>
      </w:r>
      <w:proofErr w:type="spellEnd"/>
      <w:r>
        <w:rPr>
          <w:rFonts w:ascii="Arial;Helvetica;sans-serif" w:hAnsi="Arial;Helvetica;sans-serif"/>
          <w:bCs/>
          <w:color w:val="000000"/>
          <w:sz w:val="18"/>
          <w:u w:val="single"/>
        </w:rPr>
        <w:t xml:space="preserve">, </w:t>
      </w:r>
      <w:proofErr w:type="spellStart"/>
      <w:r>
        <w:rPr>
          <w:rFonts w:ascii="Arial;Helvetica;sans-serif" w:hAnsi="Arial;Helvetica;sans-serif"/>
          <w:bCs/>
          <w:color w:val="000000"/>
          <w:sz w:val="18"/>
          <w:u w:val="single"/>
        </w:rPr>
        <w:t>Martin</w:t>
      </w:r>
      <w:proofErr w:type="spellEnd"/>
      <w:r>
        <w:rPr>
          <w:rFonts w:ascii="Arial;Helvetica;sans-serif" w:hAnsi="Arial;Helvetica;sans-serif"/>
          <w:bCs/>
          <w:color w:val="000000"/>
          <w:sz w:val="18"/>
          <w:u w:val="single"/>
        </w:rPr>
        <w:t>-</w:t>
      </w:r>
      <w:proofErr w:type="spellStart"/>
      <w:r>
        <w:rPr>
          <w:rFonts w:ascii="Arial;Helvetica;sans-serif" w:hAnsi="Arial;Helvetica;sans-serif"/>
          <w:bCs/>
          <w:color w:val="000000"/>
          <w:sz w:val="18"/>
          <w:u w:val="single"/>
        </w:rPr>
        <w:t>Gropius</w:t>
      </w:r>
      <w:proofErr w:type="spellEnd"/>
      <w:r>
        <w:rPr>
          <w:rFonts w:ascii="Arial;Helvetica;sans-serif" w:hAnsi="Arial;Helvetica;sans-serif"/>
          <w:bCs/>
          <w:color w:val="000000"/>
          <w:sz w:val="18"/>
          <w:u w:val="single"/>
        </w:rPr>
        <w:t>-</w:t>
      </w:r>
      <w:proofErr w:type="spellStart"/>
      <w:r>
        <w:rPr>
          <w:rFonts w:ascii="Arial;Helvetica;sans-serif" w:hAnsi="Arial;Helvetica;sans-serif"/>
          <w:bCs/>
          <w:color w:val="000000"/>
          <w:sz w:val="18"/>
          <w:u w:val="single"/>
        </w:rPr>
        <w:t>Bau</w:t>
      </w:r>
      <w:proofErr w:type="spellEnd"/>
      <w:r>
        <w:rPr>
          <w:rFonts w:ascii="Arial;Helvetica;sans-serif" w:hAnsi="Arial;Helvetica;sans-serif"/>
          <w:bCs/>
          <w:color w:val="000000"/>
          <w:sz w:val="18"/>
          <w:u w:val="single"/>
        </w:rPr>
        <w:t>:</w:t>
      </w:r>
    </w:p>
    <w:p w:rsidR="001F14E2" w:rsidRDefault="00090F4B">
      <w:pPr>
        <w:spacing w:after="0" w:line="360" w:lineRule="auto"/>
      </w:pPr>
      <w:r>
        <w:rPr>
          <w:color w:val="000000"/>
        </w:rPr>
        <w:t xml:space="preserve">Markéta </w:t>
      </w:r>
      <w:proofErr w:type="spellStart"/>
      <w:r>
        <w:rPr>
          <w:color w:val="000000"/>
        </w:rPr>
        <w:t>Šantrochová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Headof</w:t>
      </w:r>
      <w:proofErr w:type="spellEnd"/>
      <w:r>
        <w:rPr>
          <w:color w:val="000000"/>
        </w:rPr>
        <w:t xml:space="preserve"> CFC</w:t>
      </w:r>
      <w:r>
        <w:br/>
      </w:r>
      <w:hyperlink r:id="rId10" w:anchor="composeto" w:history="1">
        <w:bookmarkStart w:id="0" w:name="_GoBack"/>
        <w:bookmarkEnd w:id="0"/>
        <w:r>
          <w:rPr>
            <w:rStyle w:val="Internetovodkaz"/>
            <w:color w:val="044796"/>
          </w:rPr>
          <w:t>marketa@filmcenter.cz</w:t>
        </w:r>
      </w:hyperlink>
      <w:r>
        <w:br/>
      </w:r>
      <w:r>
        <w:rPr>
          <w:color w:val="000000"/>
        </w:rPr>
        <w:t xml:space="preserve">Barbora </w:t>
      </w:r>
      <w:proofErr w:type="spellStart"/>
      <w:r>
        <w:rPr>
          <w:color w:val="000000"/>
        </w:rPr>
        <w:t>Ligasová</w:t>
      </w:r>
      <w:proofErr w:type="spellEnd"/>
      <w:r>
        <w:rPr>
          <w:color w:val="000000"/>
        </w:rPr>
        <w:t xml:space="preserve"> - Festival Relations - Feature </w:t>
      </w:r>
      <w:proofErr w:type="spellStart"/>
      <w:r>
        <w:rPr>
          <w:color w:val="000000"/>
        </w:rPr>
        <w:t>Films</w:t>
      </w:r>
      <w:proofErr w:type="spellEnd"/>
      <w:r>
        <w:br/>
      </w:r>
      <w:hyperlink r:id="rId11" w:anchor="composeto" w:history="1">
        <w:r>
          <w:rPr>
            <w:rStyle w:val="Internetovodkaz"/>
            <w:color w:val="044796"/>
          </w:rPr>
          <w:t>barbora@filmcenter.cz,</w:t>
        </w:r>
      </w:hyperlink>
      <w:r>
        <w:rPr>
          <w:color w:val="000000"/>
        </w:rPr>
        <w:t> +420 778 487 863</w:t>
      </w:r>
      <w:r>
        <w:br/>
      </w:r>
      <w:r>
        <w:rPr>
          <w:color w:val="000000"/>
        </w:rPr>
        <w:t xml:space="preserve">Martin Černý - Festival Relations - </w:t>
      </w:r>
      <w:proofErr w:type="spellStart"/>
      <w:r>
        <w:rPr>
          <w:color w:val="000000"/>
        </w:rPr>
        <w:t>Documentary</w:t>
      </w:r>
      <w:proofErr w:type="spellEnd"/>
      <w:r>
        <w:rPr>
          <w:color w:val="000000"/>
        </w:rPr>
        <w:t xml:space="preserve">&amp; </w:t>
      </w:r>
      <w:proofErr w:type="spellStart"/>
      <w:r>
        <w:rPr>
          <w:color w:val="000000"/>
        </w:rPr>
        <w:t>Short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Films</w:t>
      </w:r>
      <w:proofErr w:type="spellEnd"/>
      <w:r>
        <w:br/>
      </w:r>
      <w:hyperlink r:id="rId12" w:anchor="composeto" w:history="1">
        <w:r>
          <w:rPr>
            <w:rStyle w:val="Internetovodkaz"/>
            <w:color w:val="044796"/>
          </w:rPr>
          <w:t>martin@filmcenter.cz,</w:t>
        </w:r>
      </w:hyperlink>
      <w:r>
        <w:rPr>
          <w:color w:val="000000"/>
        </w:rPr>
        <w:t> +420 778 487 864</w:t>
      </w:r>
      <w:r>
        <w:br/>
      </w:r>
    </w:p>
    <w:p w:rsidR="001F14E2" w:rsidRDefault="001F14E2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:rsidR="001F14E2" w:rsidRDefault="001F14E2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:rsidR="001F14E2" w:rsidRDefault="001F14E2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:rsidR="001F14E2" w:rsidRDefault="00090F4B">
      <w:pPr>
        <w:spacing w:after="0" w:line="360" w:lineRule="auto"/>
      </w:pPr>
      <w:r>
        <w:t xml:space="preserve">PRESS SERVIS </w:t>
      </w:r>
      <w:r>
        <w:br/>
      </w:r>
      <w:proofErr w:type="spellStart"/>
      <w:r>
        <w:rPr>
          <w:rFonts w:ascii="Arial;Helvetica;sans-serif" w:hAnsi="Arial;Helvetica;sans-serif"/>
          <w:color w:val="000000"/>
          <w:sz w:val="18"/>
        </w:rPr>
        <w:t>Czech</w:t>
      </w:r>
      <w:proofErr w:type="spellEnd"/>
      <w:r>
        <w:rPr>
          <w:rFonts w:ascii="Arial;Helvetica;sans-serif" w:hAnsi="Arial;Helvetica;sans-serif"/>
          <w:color w:val="000000"/>
          <w:sz w:val="18"/>
        </w:rPr>
        <w:t xml:space="preserve"> Film Center</w:t>
      </w:r>
      <w:r>
        <w:br/>
      </w:r>
      <w:r>
        <w:rPr>
          <w:rFonts w:ascii="Arial;Helvetica;sans-serif" w:hAnsi="Arial;Helvetica;sans-serif"/>
          <w:color w:val="000000"/>
          <w:sz w:val="18"/>
        </w:rPr>
        <w:t>Národní 28, 110 00 Praha 1</w:t>
      </w:r>
      <w:r>
        <w:br/>
        <w:t xml:space="preserve">Hedvika </w:t>
      </w:r>
      <w:proofErr w:type="spellStart"/>
      <w:r>
        <w:t>Petrželková</w:t>
      </w:r>
      <w:proofErr w:type="spellEnd"/>
    </w:p>
    <w:p w:rsidR="001F14E2" w:rsidRDefault="001F14E2">
      <w:pPr>
        <w:spacing w:after="0" w:line="360" w:lineRule="auto"/>
        <w:rPr>
          <w:rStyle w:val="Internetovodkaz"/>
        </w:rPr>
      </w:pPr>
      <w:hyperlink r:id="rId13">
        <w:r w:rsidR="00090F4B">
          <w:rPr>
            <w:rStyle w:val="Internetovodkaz"/>
          </w:rPr>
          <w:t>hedvika@filmcenter.cz</w:t>
        </w:r>
      </w:hyperlink>
    </w:p>
    <w:p w:rsidR="001F14E2" w:rsidRDefault="001F14E2">
      <w:pPr>
        <w:spacing w:after="0" w:line="360" w:lineRule="auto"/>
        <w:rPr>
          <w:rStyle w:val="Internetovodkaz"/>
        </w:rPr>
      </w:pPr>
      <w:hyperlink r:id="rId14">
        <w:r w:rsidR="00090F4B">
          <w:rPr>
            <w:rStyle w:val="Internetovodkaz"/>
          </w:rPr>
          <w:t>www.czechfilmcenter.cz</w:t>
        </w:r>
      </w:hyperlink>
    </w:p>
    <w:p w:rsidR="001F14E2" w:rsidRDefault="001F14E2">
      <w:pPr>
        <w:spacing w:after="0" w:line="360" w:lineRule="auto"/>
      </w:pPr>
    </w:p>
    <w:sectPr w:rsidR="001F14E2" w:rsidSect="001F14E2">
      <w:pgSz w:w="11906" w:h="16838"/>
      <w:pgMar w:top="1417" w:right="1417" w:bottom="1417" w:left="141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;Helvetica;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>
    <w:useFELayout/>
  </w:compat>
  <w:rsids>
    <w:rsidRoot w:val="001F14E2"/>
    <w:rsid w:val="00090F4B"/>
    <w:rsid w:val="001F14E2"/>
    <w:rsid w:val="006F3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Calibr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13219"/>
    <w:pPr>
      <w:suppressAutoHyphens/>
      <w:spacing w:after="200"/>
    </w:pPr>
    <w:rPr>
      <w:color w:val="00000A"/>
    </w:rPr>
  </w:style>
  <w:style w:type="paragraph" w:styleId="Nadpis1">
    <w:name w:val="heading 1"/>
    <w:basedOn w:val="Nadpis"/>
    <w:rsid w:val="00D521F9"/>
    <w:pPr>
      <w:outlineLvl w:val="0"/>
    </w:pPr>
  </w:style>
  <w:style w:type="paragraph" w:styleId="Nadpis2">
    <w:name w:val="heading 2"/>
    <w:basedOn w:val="Nadpis"/>
    <w:rsid w:val="00D521F9"/>
    <w:pPr>
      <w:outlineLvl w:val="1"/>
    </w:pPr>
  </w:style>
  <w:style w:type="paragraph" w:styleId="Nadpis3">
    <w:name w:val="heading 3"/>
    <w:basedOn w:val="Nadpis"/>
    <w:rsid w:val="00D521F9"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sid w:val="005A1926"/>
    <w:rPr>
      <w:color w:val="0000FF"/>
      <w:u w:val="single"/>
    </w:rPr>
  </w:style>
  <w:style w:type="character" w:customStyle="1" w:styleId="Zdraznn">
    <w:name w:val="Zdůraznění"/>
    <w:rsid w:val="001F14E2"/>
    <w:rPr>
      <w:i/>
      <w:iCs/>
    </w:rPr>
  </w:style>
  <w:style w:type="paragraph" w:customStyle="1" w:styleId="Nadpis">
    <w:name w:val="Nadpis"/>
    <w:basedOn w:val="Normln"/>
    <w:next w:val="Tlotextu"/>
    <w:rsid w:val="00D521F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rsid w:val="00D521F9"/>
    <w:pPr>
      <w:spacing w:after="140" w:line="288" w:lineRule="auto"/>
    </w:pPr>
  </w:style>
  <w:style w:type="paragraph" w:styleId="Seznam">
    <w:name w:val="List"/>
    <w:basedOn w:val="Tlotextu"/>
    <w:rsid w:val="00D521F9"/>
    <w:rPr>
      <w:rFonts w:cs="Mangal"/>
    </w:rPr>
  </w:style>
  <w:style w:type="paragraph" w:customStyle="1" w:styleId="Popisek">
    <w:name w:val="Popisek"/>
    <w:basedOn w:val="Normln"/>
    <w:rsid w:val="00D521F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rsid w:val="00D521F9"/>
    <w:pPr>
      <w:suppressLineNumbers/>
    </w:pPr>
    <w:rPr>
      <w:rFonts w:cs="Mangal"/>
    </w:rPr>
  </w:style>
  <w:style w:type="paragraph" w:styleId="Normlnweb">
    <w:name w:val="Normal (Web)"/>
    <w:basedOn w:val="Normln"/>
    <w:uiPriority w:val="99"/>
    <w:semiHidden/>
    <w:unhideWhenUsed/>
    <w:rsid w:val="00C96711"/>
    <w:pPr>
      <w:spacing w:after="28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O-normal">
    <w:name w:val="LO-normal"/>
    <w:rsid w:val="003B7947"/>
    <w:pPr>
      <w:suppressAutoHyphens/>
      <w:spacing w:after="240" w:line="240" w:lineRule="auto"/>
    </w:pPr>
    <w:rPr>
      <w:rFonts w:eastAsia="Calibri"/>
      <w:color w:val="000000"/>
      <w:lang w:eastAsia="cs-CZ"/>
    </w:rPr>
  </w:style>
  <w:style w:type="paragraph" w:customStyle="1" w:styleId="Citace1">
    <w:name w:val="Citace1"/>
    <w:basedOn w:val="Normln"/>
    <w:rsid w:val="00D521F9"/>
  </w:style>
  <w:style w:type="paragraph" w:styleId="Nzev">
    <w:name w:val="Title"/>
    <w:basedOn w:val="Nadpis"/>
    <w:rsid w:val="00D521F9"/>
  </w:style>
  <w:style w:type="paragraph" w:styleId="Podtitul">
    <w:name w:val="Subtitle"/>
    <w:basedOn w:val="Nadpis"/>
    <w:rsid w:val="00D521F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hedvika@filmcenter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mail.volny.cz/main.php?utm_source=volnyHP&amp;utm_medium=mailbox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mail.volny.cz/main.php?utm_source=volnyHP&amp;utm_medium=mailbox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mail.volny.cz/main.php?utm_source=volnyHP&amp;utm_medium=mailbox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://www.czechfilmcenter.cz/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1049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petrzelkova</dc:creator>
  <cp:lastModifiedBy>petrzelkova</cp:lastModifiedBy>
  <cp:revision>4</cp:revision>
  <dcterms:created xsi:type="dcterms:W3CDTF">2017-02-06T16:48:00Z</dcterms:created>
  <dcterms:modified xsi:type="dcterms:W3CDTF">2017-02-07T16:05:00Z</dcterms:modified>
  <dc:language>cs-CZ</dc:language>
</cp:coreProperties>
</file>