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72260" w14:textId="77777777" w:rsidR="00AA37DD" w:rsidRDefault="00AA37DD">
      <w:pPr>
        <w:rPr>
          <w:rFonts w:cstheme="minorHAnsi"/>
          <w:b/>
        </w:rPr>
      </w:pPr>
      <w:r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904AF11" wp14:editId="53BCE828">
            <wp:simplePos x="0" y="0"/>
            <wp:positionH relativeFrom="margin">
              <wp:posOffset>4671695</wp:posOffset>
            </wp:positionH>
            <wp:positionV relativeFrom="margin">
              <wp:posOffset>-86995</wp:posOffset>
            </wp:positionV>
            <wp:extent cx="1089146" cy="688340"/>
            <wp:effectExtent l="0" t="0" r="0" b="0"/>
            <wp:wrapNone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146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73C3">
        <w:rPr>
          <w:rFonts w:cstheme="minorHAnsi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3606A6D4" wp14:editId="383AF639">
            <wp:extent cx="720090" cy="514350"/>
            <wp:effectExtent l="19050" t="0" r="3810" b="0"/>
            <wp:docPr id="4" name="Obrázek 0" descr="CF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C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EA506" w14:textId="323C56BC" w:rsidR="00FE359E" w:rsidRPr="004C60C1" w:rsidRDefault="00AA37DD">
      <w:pPr>
        <w:rPr>
          <w:rFonts w:cstheme="minorHAnsi"/>
        </w:rPr>
      </w:pPr>
      <w:r w:rsidRPr="004C60C1">
        <w:rPr>
          <w:rFonts w:cstheme="minorHAnsi"/>
        </w:rPr>
        <w:t>Plzeň</w:t>
      </w:r>
      <w:r w:rsidR="005820FF">
        <w:rPr>
          <w:rFonts w:cstheme="minorHAnsi"/>
        </w:rPr>
        <w:t xml:space="preserve"> |</w:t>
      </w:r>
      <w:r w:rsidRPr="004C60C1">
        <w:rPr>
          <w:rFonts w:cstheme="minorHAnsi"/>
        </w:rPr>
        <w:t xml:space="preserve"> 15. 4. 2019</w:t>
      </w:r>
    </w:p>
    <w:p w14:paraId="163EABC0" w14:textId="77777777" w:rsidR="00AD7AC5" w:rsidRDefault="00AA37DD" w:rsidP="00AD7AC5">
      <w:pPr>
        <w:jc w:val="center"/>
        <w:rPr>
          <w:rFonts w:cstheme="minorHAnsi"/>
          <w:b/>
          <w:sz w:val="28"/>
        </w:rPr>
      </w:pPr>
      <w:r w:rsidRPr="00AA37DD">
        <w:rPr>
          <w:rFonts w:cstheme="minorHAnsi"/>
        </w:rPr>
        <w:br/>
      </w:r>
      <w:r w:rsidRPr="00AA37DD">
        <w:rPr>
          <w:rFonts w:cstheme="minorHAnsi"/>
          <w:b/>
          <w:sz w:val="28"/>
        </w:rPr>
        <w:t>CZECH FILM SPRINGBOARD</w:t>
      </w:r>
      <w:r w:rsidRPr="00AA37DD">
        <w:rPr>
          <w:rFonts w:cstheme="minorHAnsi"/>
          <w:b/>
          <w:sz w:val="28"/>
        </w:rPr>
        <w:br/>
        <w:t>Odrazový můstek pro české film</w:t>
      </w:r>
      <w:r w:rsidR="0071287C">
        <w:rPr>
          <w:rFonts w:cstheme="minorHAnsi"/>
          <w:b/>
          <w:sz w:val="28"/>
        </w:rPr>
        <w:t>y</w:t>
      </w:r>
      <w:r w:rsidRPr="00AA37DD">
        <w:rPr>
          <w:rFonts w:cstheme="minorHAnsi"/>
          <w:b/>
          <w:sz w:val="28"/>
        </w:rPr>
        <w:t xml:space="preserve"> na Finále Plzeň 2019</w:t>
      </w:r>
    </w:p>
    <w:p w14:paraId="765FFEAC" w14:textId="7661852B" w:rsidR="00AA37DD" w:rsidRPr="00AD7AC5" w:rsidRDefault="00AA37DD" w:rsidP="00AD7AC5">
      <w:pPr>
        <w:jc w:val="both"/>
        <w:rPr>
          <w:rFonts w:cstheme="minorHAnsi"/>
          <w:b/>
        </w:rPr>
      </w:pPr>
      <w:r w:rsidRPr="0083387F">
        <w:rPr>
          <w:b/>
        </w:rPr>
        <w:t>Čtvrtý ročník industry programu Czech Film Springboard („odrazový můstek pro české filmy“), uspořádal ve spolupráci s festivalem Finále Plzeň Státní fond kinematografie</w:t>
      </w:r>
      <w:r w:rsidR="004C60C1">
        <w:rPr>
          <w:b/>
        </w:rPr>
        <w:t xml:space="preserve"> </w:t>
      </w:r>
      <w:r w:rsidRPr="0083387F">
        <w:rPr>
          <w:b/>
        </w:rPr>
        <w:t>/</w:t>
      </w:r>
      <w:r w:rsidR="004C60C1">
        <w:rPr>
          <w:b/>
        </w:rPr>
        <w:t xml:space="preserve"> </w:t>
      </w:r>
      <w:r w:rsidRPr="0083387F">
        <w:rPr>
          <w:b/>
        </w:rPr>
        <w:t>Czech Film Center.</w:t>
      </w:r>
      <w:r>
        <w:rPr>
          <w:b/>
        </w:rPr>
        <w:t xml:space="preserve"> Z</w:t>
      </w:r>
      <w:r w:rsidRPr="0083387F">
        <w:rPr>
          <w:b/>
        </w:rPr>
        <w:t>ahraniční filmoví experti</w:t>
      </w:r>
      <w:r>
        <w:rPr>
          <w:b/>
        </w:rPr>
        <w:t xml:space="preserve"> se </w:t>
      </w:r>
      <w:r w:rsidRPr="0083387F">
        <w:rPr>
          <w:b/>
        </w:rPr>
        <w:t>13. – 15</w:t>
      </w:r>
      <w:r>
        <w:rPr>
          <w:b/>
        </w:rPr>
        <w:t>.</w:t>
      </w:r>
      <w:r w:rsidRPr="0083387F">
        <w:rPr>
          <w:b/>
        </w:rPr>
        <w:t xml:space="preserve"> dubna 2019 dozvěděli o zajímavých českých projektech ve vývoji a jejich tvůrcům poskytli profesionální pohled zvenčí.</w:t>
      </w:r>
    </w:p>
    <w:p w14:paraId="5BB9FBE7" w14:textId="56AD7968" w:rsidR="00412807" w:rsidRDefault="00743F64" w:rsidP="00412807">
      <w:pPr>
        <w:jc w:val="both"/>
      </w:pPr>
      <w:r>
        <w:rPr>
          <w:rFonts w:cstheme="minorHAnsi"/>
        </w:rPr>
        <w:t xml:space="preserve">Czech Film Center, součást Státního fondu kinematografie, od roku 2016 pravidelně organizuje industry program určený českým </w:t>
      </w:r>
      <w:r w:rsidR="00412807">
        <w:rPr>
          <w:rFonts w:cstheme="minorHAnsi"/>
        </w:rPr>
        <w:t xml:space="preserve">filmovým </w:t>
      </w:r>
      <w:r>
        <w:rPr>
          <w:rFonts w:cstheme="minorHAnsi"/>
        </w:rPr>
        <w:t>projektům ve stádiu vývoje. Na festivalu Finále Plzeň v neděli v</w:t>
      </w:r>
      <w:r>
        <w:t xml:space="preserve"> rámci uzavřené prezentace </w:t>
      </w:r>
      <w:proofErr w:type="spellStart"/>
      <w:r w:rsidRPr="00412807">
        <w:rPr>
          <w:b/>
        </w:rPr>
        <w:t>Pitching</w:t>
      </w:r>
      <w:proofErr w:type="spellEnd"/>
      <w:r w:rsidRPr="00412807">
        <w:rPr>
          <w:b/>
        </w:rPr>
        <w:t xml:space="preserve"> &amp; </w:t>
      </w:r>
      <w:proofErr w:type="spellStart"/>
      <w:r w:rsidRPr="00412807">
        <w:rPr>
          <w:b/>
        </w:rPr>
        <w:t>Round</w:t>
      </w:r>
      <w:proofErr w:type="spellEnd"/>
      <w:r w:rsidRPr="00412807">
        <w:rPr>
          <w:b/>
        </w:rPr>
        <w:t xml:space="preserve"> </w:t>
      </w:r>
      <w:proofErr w:type="spellStart"/>
      <w:r w:rsidRPr="00412807">
        <w:rPr>
          <w:b/>
        </w:rPr>
        <w:t>Tables</w:t>
      </w:r>
      <w:proofErr w:type="spellEnd"/>
      <w:r>
        <w:t xml:space="preserve"> </w:t>
      </w:r>
      <w:r w:rsidR="007B5404">
        <w:t>představili</w:t>
      </w:r>
      <w:r>
        <w:t xml:space="preserve"> svůj projekt</w:t>
      </w:r>
      <w:r w:rsidR="008744BB" w:rsidRPr="008744BB">
        <w:t xml:space="preserve"> </w:t>
      </w:r>
      <w:r w:rsidR="008744BB">
        <w:t>mezinárodnímu týmu odborníků</w:t>
      </w:r>
      <w:r>
        <w:t xml:space="preserve"> tvůrci celkově </w:t>
      </w:r>
      <w:r w:rsidR="004D37A7">
        <w:t>šesti</w:t>
      </w:r>
      <w:r>
        <w:t xml:space="preserve"> připravovaných celovečerních snímků.</w:t>
      </w:r>
      <w:r w:rsidR="00412807">
        <w:t xml:space="preserve"> </w:t>
      </w:r>
      <w:r w:rsidR="008744BB">
        <w:t>Dvacet šest expertů poskytlo svůj pohled na filmy převážně debutujících autorů.</w:t>
      </w:r>
    </w:p>
    <w:p w14:paraId="0901AAA8" w14:textId="1FF1C907" w:rsidR="00412807" w:rsidRDefault="00743F64" w:rsidP="00412807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i/>
          <w:color w:val="000000" w:themeColor="text1"/>
        </w:rPr>
        <w:t xml:space="preserve">„Jelikož je prezentace uzavřená, celá práce probíhá v bezpečném prostředí, což je pro projekty na začátku vývoje nesmírně důležité,“ </w:t>
      </w:r>
      <w:r w:rsidR="0094575A">
        <w:rPr>
          <w:rFonts w:ascii="Calibri" w:hAnsi="Calibri" w:cs="Calibri"/>
          <w:color w:val="000000" w:themeColor="text1"/>
        </w:rPr>
        <w:t>vysvětluje</w:t>
      </w:r>
      <w:r>
        <w:rPr>
          <w:rFonts w:ascii="Calibri" w:hAnsi="Calibri" w:cs="Calibri"/>
          <w:color w:val="000000" w:themeColor="text1"/>
        </w:rPr>
        <w:t xml:space="preserve"> vedoucí Czech Film Center Markéta Šantrochová. </w:t>
      </w:r>
    </w:p>
    <w:p w14:paraId="1FFCAB6D" w14:textId="5817661E" w:rsidR="00412807" w:rsidRDefault="0049640D" w:rsidP="00412807">
      <w:pPr>
        <w:jc w:val="both"/>
      </w:pPr>
      <w:r>
        <w:t>Tvůrci a experti</w:t>
      </w:r>
      <w:r w:rsidR="00412807">
        <w:t xml:space="preserve"> se neformálně </w:t>
      </w:r>
      <w:r w:rsidR="008744BB">
        <w:t>seznámili</w:t>
      </w:r>
      <w:r w:rsidR="00412807">
        <w:t xml:space="preserve"> v sobotu během programu </w:t>
      </w:r>
      <w:proofErr w:type="spellStart"/>
      <w:r w:rsidR="00412807" w:rsidRPr="00412807">
        <w:rPr>
          <w:b/>
        </w:rPr>
        <w:t>Who</w:t>
      </w:r>
      <w:proofErr w:type="spellEnd"/>
      <w:r w:rsidR="00412807" w:rsidRPr="00412807">
        <w:rPr>
          <w:b/>
        </w:rPr>
        <w:t xml:space="preserve"> </w:t>
      </w:r>
      <w:proofErr w:type="spellStart"/>
      <w:r w:rsidR="00412807" w:rsidRPr="00412807">
        <w:rPr>
          <w:b/>
        </w:rPr>
        <w:t>Is</w:t>
      </w:r>
      <w:proofErr w:type="spellEnd"/>
      <w:r w:rsidR="00412807" w:rsidRPr="00412807">
        <w:rPr>
          <w:b/>
        </w:rPr>
        <w:t xml:space="preserve"> </w:t>
      </w:r>
      <w:proofErr w:type="spellStart"/>
      <w:r w:rsidR="00412807" w:rsidRPr="00412807">
        <w:rPr>
          <w:b/>
        </w:rPr>
        <w:t>Who</w:t>
      </w:r>
      <w:proofErr w:type="spellEnd"/>
      <w:r w:rsidR="00412807">
        <w:t xml:space="preserve">. </w:t>
      </w:r>
      <w:r w:rsidR="005037C9">
        <w:t>Své aktivity při tom p</w:t>
      </w:r>
      <w:r w:rsidR="00412807">
        <w:t xml:space="preserve">řítomným </w:t>
      </w:r>
      <w:r>
        <w:t>profesionál</w:t>
      </w:r>
      <w:bookmarkStart w:id="0" w:name="_GoBack"/>
      <w:bookmarkEnd w:id="0"/>
      <w:r>
        <w:t>ům</w:t>
      </w:r>
      <w:r w:rsidR="00412807">
        <w:t xml:space="preserve"> </w:t>
      </w:r>
      <w:r w:rsidR="005037C9">
        <w:t>představili</w:t>
      </w:r>
      <w:r w:rsidR="00412807">
        <w:t xml:space="preserve"> zástupci Rotterdam IFF, </w:t>
      </w:r>
      <w:proofErr w:type="spellStart"/>
      <w:r w:rsidR="00412807">
        <w:t>Thessaloniki</w:t>
      </w:r>
      <w:proofErr w:type="spellEnd"/>
      <w:r w:rsidR="00412807">
        <w:t xml:space="preserve"> IFF, Tallinn Black </w:t>
      </w:r>
      <w:proofErr w:type="spellStart"/>
      <w:r w:rsidR="00412807">
        <w:t>Nights</w:t>
      </w:r>
      <w:proofErr w:type="spellEnd"/>
      <w:r w:rsidR="00412807">
        <w:t xml:space="preserve"> Film Festival, </w:t>
      </w:r>
      <w:proofErr w:type="spellStart"/>
      <w:r w:rsidR="00412807">
        <w:t>Warsaw</w:t>
      </w:r>
      <w:proofErr w:type="spellEnd"/>
      <w:r w:rsidR="00412807">
        <w:t xml:space="preserve"> IFF, </w:t>
      </w:r>
      <w:proofErr w:type="spellStart"/>
      <w:r w:rsidR="00412807">
        <w:t>Odessa</w:t>
      </w:r>
      <w:proofErr w:type="spellEnd"/>
      <w:r w:rsidR="00412807">
        <w:t xml:space="preserve"> Film Festival, Cottbus Film Festival, New </w:t>
      </w:r>
      <w:proofErr w:type="spellStart"/>
      <w:r w:rsidR="00412807">
        <w:t>Horizons</w:t>
      </w:r>
      <w:proofErr w:type="spellEnd"/>
      <w:r w:rsidR="00412807">
        <w:t xml:space="preserve"> IFF, MFF Karlovy Vary, sales agenti Film Republic, </w:t>
      </w:r>
      <w:proofErr w:type="spellStart"/>
      <w:r w:rsidR="00412807">
        <w:t>Intramovies</w:t>
      </w:r>
      <w:proofErr w:type="spellEnd"/>
      <w:r w:rsidR="00412807">
        <w:t xml:space="preserve">, m-appeal, IKH </w:t>
      </w:r>
      <w:proofErr w:type="spellStart"/>
      <w:r w:rsidR="00412807">
        <w:t>Pictures</w:t>
      </w:r>
      <w:proofErr w:type="spellEnd"/>
      <w:r w:rsidR="00412807">
        <w:t xml:space="preserve"> </w:t>
      </w:r>
      <w:proofErr w:type="spellStart"/>
      <w:r w:rsidR="00412807">
        <w:t>Promotion</w:t>
      </w:r>
      <w:proofErr w:type="spellEnd"/>
      <w:r w:rsidR="005037C9">
        <w:t xml:space="preserve"> nebo</w:t>
      </w:r>
      <w:r w:rsidR="00412807">
        <w:t xml:space="preserve"> vzdělávací programy EAVE a MIDPOINT</w:t>
      </w:r>
      <w:r w:rsidR="005037C9">
        <w:t>.</w:t>
      </w:r>
    </w:p>
    <w:p w14:paraId="3B493782" w14:textId="44C15622" w:rsidR="00412807" w:rsidRDefault="005037C9" w:rsidP="00412807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i/>
          <w:color w:val="000000" w:themeColor="text1"/>
        </w:rPr>
        <w:t>„</w:t>
      </w:r>
      <w:r w:rsidR="004E7411">
        <w:rPr>
          <w:rFonts w:ascii="Calibri" w:hAnsi="Calibri" w:cs="Calibri"/>
          <w:i/>
          <w:color w:val="000000" w:themeColor="text1"/>
        </w:rPr>
        <w:t xml:space="preserve">Pravidelně také zveme zástupce filmových fondů z různých zemí, abychom posílili spolupráci </w:t>
      </w:r>
      <w:r w:rsidR="0049640D">
        <w:rPr>
          <w:rFonts w:ascii="Calibri" w:hAnsi="Calibri" w:cs="Calibri"/>
          <w:i/>
          <w:color w:val="000000" w:themeColor="text1"/>
        </w:rPr>
        <w:br/>
      </w:r>
      <w:r w:rsidR="004E7411">
        <w:rPr>
          <w:rFonts w:ascii="Calibri" w:hAnsi="Calibri" w:cs="Calibri"/>
          <w:i/>
          <w:color w:val="000000" w:themeColor="text1"/>
        </w:rPr>
        <w:t xml:space="preserve">a případně otevřeli možnosti minoritních koprodukcí se zeměmi jako je třeba Rumunsko, Polsko, Litva či Ukrajina,“ </w:t>
      </w:r>
      <w:r w:rsidR="0094575A">
        <w:rPr>
          <w:rFonts w:ascii="Calibri" w:hAnsi="Calibri" w:cs="Calibri"/>
          <w:color w:val="000000" w:themeColor="text1"/>
        </w:rPr>
        <w:t>říká</w:t>
      </w:r>
      <w:r w:rsidR="004E7411" w:rsidRPr="00D773C3">
        <w:rPr>
          <w:rFonts w:ascii="Calibri" w:hAnsi="Calibri" w:cs="Calibri"/>
          <w:color w:val="000000" w:themeColor="text1"/>
        </w:rPr>
        <w:t xml:space="preserve"> Šantrochová</w:t>
      </w:r>
      <w:r>
        <w:rPr>
          <w:rFonts w:ascii="Calibri" w:hAnsi="Calibri" w:cs="Calibri"/>
          <w:color w:val="000000" w:themeColor="text1"/>
        </w:rPr>
        <w:t xml:space="preserve"> k tomu, co se letos odborná veřejnost dozvěděla při moderované diskuzi </w:t>
      </w:r>
      <w:proofErr w:type="spellStart"/>
      <w:r w:rsidRPr="005037C9">
        <w:rPr>
          <w:rFonts w:ascii="Calibri" w:hAnsi="Calibri" w:cs="Calibri"/>
          <w:b/>
          <w:color w:val="000000" w:themeColor="text1"/>
        </w:rPr>
        <w:t>Funding</w:t>
      </w:r>
      <w:proofErr w:type="spellEnd"/>
      <w:r w:rsidRPr="005037C9">
        <w:rPr>
          <w:rFonts w:ascii="Calibri" w:hAnsi="Calibri" w:cs="Calibri"/>
          <w:b/>
          <w:color w:val="000000" w:themeColor="text1"/>
        </w:rPr>
        <w:t xml:space="preserve"> </w:t>
      </w:r>
      <w:proofErr w:type="spellStart"/>
      <w:r w:rsidRPr="005037C9">
        <w:rPr>
          <w:rFonts w:ascii="Calibri" w:hAnsi="Calibri" w:cs="Calibri"/>
          <w:b/>
          <w:color w:val="000000" w:themeColor="text1"/>
        </w:rPr>
        <w:t>News</w:t>
      </w:r>
      <w:proofErr w:type="spellEnd"/>
      <w:r>
        <w:rPr>
          <w:rFonts w:ascii="Calibri" w:hAnsi="Calibri" w:cs="Calibri"/>
          <w:color w:val="000000" w:themeColor="text1"/>
        </w:rPr>
        <w:t>.</w:t>
      </w:r>
    </w:p>
    <w:p w14:paraId="02E357F0" w14:textId="77777777" w:rsidR="003D232B" w:rsidRDefault="006D4717" w:rsidP="00412807">
      <w:pPr>
        <w:jc w:val="both"/>
      </w:pPr>
      <w:r>
        <w:t xml:space="preserve">Více informací o </w:t>
      </w:r>
      <w:r w:rsidR="0049640D">
        <w:t xml:space="preserve">programu Czech Film Springboard, </w:t>
      </w:r>
      <w:r>
        <w:t xml:space="preserve">prezentovaných projektech a přítomných expertech najdete </w:t>
      </w:r>
      <w:hyperlink r:id="rId7" w:history="1">
        <w:r w:rsidRPr="006D4717">
          <w:rPr>
            <w:rStyle w:val="Hypertextovodkaz"/>
          </w:rPr>
          <w:t>ZDE</w:t>
        </w:r>
      </w:hyperlink>
      <w:r>
        <w:t>.</w:t>
      </w:r>
    </w:p>
    <w:p w14:paraId="66B14044" w14:textId="77777777" w:rsidR="006D4717" w:rsidRPr="006D4717" w:rsidRDefault="006D4717" w:rsidP="006D4717">
      <w:pPr>
        <w:rPr>
          <w:rFonts w:cstheme="minorHAnsi"/>
          <w:szCs w:val="20"/>
        </w:rPr>
      </w:pPr>
    </w:p>
    <w:p w14:paraId="38FB65BF" w14:textId="3A4D9B3B" w:rsidR="006D4717" w:rsidRPr="006D4717" w:rsidRDefault="004D37A7" w:rsidP="006D4717">
      <w:pPr>
        <w:spacing w:line="276" w:lineRule="auto"/>
        <w:rPr>
          <w:rFonts w:eastAsiaTheme="minorEastAsia" w:cstheme="minorHAnsi"/>
          <w:i/>
          <w:noProof/>
          <w:color w:val="000000" w:themeColor="text1"/>
          <w:sz w:val="20"/>
          <w:szCs w:val="20"/>
        </w:rPr>
      </w:pPr>
      <w:r>
        <w:rPr>
          <w:rFonts w:cstheme="minorHAnsi"/>
          <w:b/>
          <w:color w:val="000000" w:themeColor="text1"/>
          <w:sz w:val="20"/>
          <w:szCs w:val="20"/>
          <w:u w:val="single"/>
          <w:lang w:val="en-US"/>
        </w:rPr>
        <w:t>Tiskový</w:t>
      </w:r>
      <w:r w:rsidR="006D4717" w:rsidRPr="006D4717">
        <w:rPr>
          <w:rFonts w:cstheme="minorHAnsi"/>
          <w:b/>
          <w:color w:val="000000" w:themeColor="text1"/>
          <w:sz w:val="20"/>
          <w:szCs w:val="20"/>
          <w:u w:val="single"/>
          <w:lang w:val="en-US"/>
        </w:rPr>
        <w:t xml:space="preserve"> servis:</w:t>
      </w:r>
      <w:r w:rsidR="006D4717" w:rsidRPr="006D4717">
        <w:rPr>
          <w:rFonts w:cstheme="minorHAnsi"/>
          <w:b/>
          <w:color w:val="000000" w:themeColor="text1"/>
          <w:sz w:val="20"/>
          <w:szCs w:val="20"/>
          <w:u w:val="single"/>
        </w:rPr>
        <w:br/>
      </w:r>
      <w:r w:rsidR="006D4717"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t>Jaroslav Kejzlar</w:t>
      </w:r>
      <w:r w:rsidR="006D4717"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br/>
        <w:t xml:space="preserve">Editor &amp; Communication </w:t>
      </w:r>
      <w:r w:rsidR="006D4717"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br/>
        <w:t>Czech Film Center </w:t>
      </w:r>
      <w:r w:rsidR="00AD7AC5">
        <w:rPr>
          <w:rFonts w:eastAsiaTheme="minorEastAsia" w:cstheme="minorHAnsi"/>
          <w:noProof/>
          <w:color w:val="000000" w:themeColor="text1"/>
          <w:sz w:val="20"/>
          <w:szCs w:val="20"/>
        </w:rPr>
        <w:t>/ Czech Film Fund</w:t>
      </w:r>
      <w:r w:rsidR="006D4717"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t>                                            </w:t>
      </w:r>
      <w:r w:rsidR="006D4717" w:rsidRPr="006D4717">
        <w:rPr>
          <w:rFonts w:eastAsiaTheme="minorEastAsia" w:cstheme="minorHAnsi"/>
          <w:i/>
          <w:noProof/>
          <w:color w:val="000000" w:themeColor="text1"/>
          <w:sz w:val="20"/>
          <w:szCs w:val="20"/>
        </w:rPr>
        <w:br/>
      </w:r>
      <w:r w:rsidR="006D4717"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t>_________________________</w:t>
      </w:r>
    </w:p>
    <w:p w14:paraId="1F7B103A" w14:textId="77777777" w:rsidR="006D4717" w:rsidRPr="006D4717" w:rsidRDefault="006D4717" w:rsidP="006D4717">
      <w:pPr>
        <w:rPr>
          <w:rFonts w:eastAsiaTheme="minorEastAsia" w:cstheme="minorHAnsi"/>
          <w:noProof/>
          <w:color w:val="000000" w:themeColor="text1"/>
          <w:sz w:val="20"/>
          <w:szCs w:val="20"/>
        </w:rPr>
      </w:pPr>
      <w:r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t>Národní 28, 110 00 Praha 1</w:t>
      </w:r>
      <w:r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br/>
      </w:r>
      <w:r w:rsidRPr="006D4717">
        <w:rPr>
          <w:rFonts w:eastAsiaTheme="minorEastAsia" w:cstheme="minorHAnsi"/>
          <w:noProof/>
          <w:sz w:val="20"/>
          <w:szCs w:val="20"/>
        </w:rPr>
        <w:t>telefon:</w:t>
      </w:r>
      <w:r w:rsidRPr="006D4717">
        <w:rPr>
          <w:rFonts w:eastAsiaTheme="minorEastAsia" w:cstheme="minorHAnsi"/>
          <w:noProof/>
          <w:color w:val="000000"/>
          <w:sz w:val="20"/>
          <w:szCs w:val="20"/>
        </w:rPr>
        <w:t xml:space="preserve"> +420</w:t>
      </w:r>
      <w:r>
        <w:rPr>
          <w:rFonts w:eastAsiaTheme="minorEastAsia" w:cstheme="minorHAnsi"/>
          <w:noProof/>
          <w:color w:val="000000"/>
          <w:sz w:val="20"/>
          <w:szCs w:val="20"/>
        </w:rPr>
        <w:t> 601 326 883</w:t>
      </w:r>
      <w:r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br/>
        <w:t xml:space="preserve">e-mail: </w:t>
      </w:r>
      <w:hyperlink r:id="rId8" w:history="1">
        <w:r w:rsidRPr="006D4717">
          <w:rPr>
            <w:rStyle w:val="Hypertextovodkaz"/>
            <w:rFonts w:eastAsiaTheme="minorEastAsia" w:cstheme="minorHAnsi"/>
            <w:noProof/>
            <w:sz w:val="20"/>
            <w:szCs w:val="20"/>
          </w:rPr>
          <w:t>jaroslav@filmcenter.cz</w:t>
        </w:r>
      </w:hyperlink>
      <w:r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br/>
      </w:r>
      <w:hyperlink r:id="rId9" w:history="1">
        <w:r w:rsidRPr="006D4717">
          <w:rPr>
            <w:rStyle w:val="Hypertextovodkaz"/>
            <w:rFonts w:eastAsiaTheme="minorEastAsia" w:cstheme="minorHAnsi"/>
            <w:noProof/>
            <w:sz w:val="20"/>
            <w:szCs w:val="20"/>
          </w:rPr>
          <w:t>www.filmcenter.cz</w:t>
        </w:r>
      </w:hyperlink>
      <w:r w:rsidRPr="006D4717">
        <w:rPr>
          <w:rFonts w:eastAsiaTheme="minorEastAsia" w:cstheme="minorHAnsi"/>
          <w:noProof/>
          <w:color w:val="000000" w:themeColor="text1"/>
          <w:sz w:val="20"/>
          <w:szCs w:val="20"/>
        </w:rPr>
        <w:br/>
      </w:r>
      <w:hyperlink r:id="rId10" w:tgtFrame="_blank" w:history="1">
        <w:r w:rsidRPr="006D4717">
          <w:rPr>
            <w:rStyle w:val="Hypertextovodkaz"/>
            <w:rFonts w:eastAsiaTheme="minorEastAsia" w:cstheme="minorHAnsi"/>
            <w:noProof/>
            <w:color w:val="0070C0"/>
            <w:sz w:val="20"/>
            <w:szCs w:val="20"/>
          </w:rPr>
          <w:t>facebook</w:t>
        </w:r>
      </w:hyperlink>
    </w:p>
    <w:p w14:paraId="4F2A519E" w14:textId="77777777" w:rsidR="00743F64" w:rsidRPr="006D4717" w:rsidRDefault="00743F64" w:rsidP="00AA37DD">
      <w:pPr>
        <w:jc w:val="both"/>
        <w:rPr>
          <w:rFonts w:cstheme="minorHAnsi"/>
          <w:sz w:val="20"/>
        </w:rPr>
      </w:pPr>
    </w:p>
    <w:sectPr w:rsidR="00743F64" w:rsidRPr="006D4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DD"/>
    <w:rsid w:val="000D4F93"/>
    <w:rsid w:val="003D232B"/>
    <w:rsid w:val="00412807"/>
    <w:rsid w:val="0049640D"/>
    <w:rsid w:val="004C60C1"/>
    <w:rsid w:val="004D37A7"/>
    <w:rsid w:val="004E7411"/>
    <w:rsid w:val="005037C9"/>
    <w:rsid w:val="005820FF"/>
    <w:rsid w:val="006D4717"/>
    <w:rsid w:val="0071287C"/>
    <w:rsid w:val="00743F64"/>
    <w:rsid w:val="007B5404"/>
    <w:rsid w:val="008744BB"/>
    <w:rsid w:val="0094575A"/>
    <w:rsid w:val="00AA37DD"/>
    <w:rsid w:val="00AD7AC5"/>
    <w:rsid w:val="00EA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1B6E2"/>
  <w15:chartTrackingRefBased/>
  <w15:docId w15:val="{259DF91C-5265-40FE-9EFF-3142D63F0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7DD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12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2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2807"/>
    <w:rPr>
      <w:sz w:val="20"/>
      <w:szCs w:val="20"/>
    </w:rPr>
  </w:style>
  <w:style w:type="paragraph" w:styleId="Normlnweb">
    <w:name w:val="Normal (Web)"/>
    <w:basedOn w:val="Normln"/>
    <w:uiPriority w:val="99"/>
    <w:unhideWhenUsed/>
    <w:rsid w:val="003D2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D471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4717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D4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@filmcente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ilmcenter.cz/cs/pro-filmove-profesionaly/prezentace-projekt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CzechFilmCenter/?ref=aymt_homepage_pa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cent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65979-6FD7-4310-8FD1-BCEA0C69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357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Kejzlar</dc:creator>
  <cp:keywords/>
  <dc:description/>
  <cp:lastModifiedBy>Jaroslav Kejzlar</cp:lastModifiedBy>
  <cp:revision>10</cp:revision>
  <cp:lastPrinted>2019-04-12T14:32:00Z</cp:lastPrinted>
  <dcterms:created xsi:type="dcterms:W3CDTF">2019-04-12T13:03:00Z</dcterms:created>
  <dcterms:modified xsi:type="dcterms:W3CDTF">2019-04-15T09:47:00Z</dcterms:modified>
</cp:coreProperties>
</file>