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CD1" w:rsidRPr="008E3D3F" w:rsidRDefault="006A1CD1" w:rsidP="008E3D3F">
      <w:pPr>
        <w:spacing w:line="276" w:lineRule="auto"/>
        <w:rPr>
          <w:rFonts w:asciiTheme="minorHAnsi" w:hAnsiTheme="minorHAnsi" w:cstheme="minorHAnsi"/>
          <w:noProof/>
          <w:color w:val="000000" w:themeColor="text1"/>
        </w:rPr>
      </w:pPr>
    </w:p>
    <w:p w:rsidR="00E528AF" w:rsidRPr="008E3D3F" w:rsidRDefault="0080772E" w:rsidP="008E3D3F">
      <w:pPr>
        <w:spacing w:line="276" w:lineRule="auto"/>
        <w:rPr>
          <w:rFonts w:asciiTheme="minorHAnsi" w:hAnsiTheme="minorHAnsi" w:cstheme="minorHAnsi"/>
          <w:noProof/>
          <w:color w:val="000000" w:themeColor="text1"/>
        </w:rPr>
      </w:pPr>
      <w:r w:rsidRPr="008E3D3F">
        <w:rPr>
          <w:rFonts w:asciiTheme="minorHAnsi" w:hAnsiTheme="minorHAnsi" w:cstheme="minorHAnsi"/>
          <w:b/>
          <w:noProof/>
          <w:color w:val="000000" w:themeColor="text1"/>
        </w:rPr>
        <w:t>Pra</w:t>
      </w:r>
      <w:r w:rsidR="00E83C35" w:rsidRPr="008E3D3F">
        <w:rPr>
          <w:rFonts w:asciiTheme="minorHAnsi" w:hAnsiTheme="minorHAnsi" w:cstheme="minorHAnsi"/>
          <w:b/>
          <w:noProof/>
          <w:color w:val="000000" w:themeColor="text1"/>
        </w:rPr>
        <w:t>gue</w:t>
      </w:r>
      <w:r w:rsidRPr="008E3D3F">
        <w:rPr>
          <w:rFonts w:asciiTheme="minorHAnsi" w:hAnsiTheme="minorHAnsi" w:cstheme="minorHAnsi"/>
          <w:b/>
          <w:noProof/>
          <w:color w:val="000000" w:themeColor="text1"/>
        </w:rPr>
        <w:t>,</w:t>
      </w:r>
      <w:r w:rsidR="00376C57" w:rsidRPr="008E3D3F">
        <w:rPr>
          <w:rFonts w:asciiTheme="minorHAnsi" w:hAnsiTheme="minorHAnsi" w:cstheme="minorHAnsi"/>
          <w:b/>
          <w:noProof/>
          <w:color w:val="000000" w:themeColor="text1"/>
        </w:rPr>
        <w:t xml:space="preserve"> </w:t>
      </w:r>
      <w:r w:rsidR="00E83C35" w:rsidRPr="008E3D3F">
        <w:rPr>
          <w:rFonts w:asciiTheme="minorHAnsi" w:hAnsiTheme="minorHAnsi" w:cstheme="minorHAnsi"/>
          <w:b/>
          <w:noProof/>
          <w:color w:val="000000" w:themeColor="text1"/>
        </w:rPr>
        <w:t>December 15</w:t>
      </w:r>
      <w:r w:rsidR="008E3D3F">
        <w:rPr>
          <w:rFonts w:asciiTheme="minorHAnsi" w:hAnsiTheme="minorHAnsi" w:cstheme="minorHAnsi"/>
          <w:b/>
          <w:noProof/>
          <w:color w:val="000000" w:themeColor="text1"/>
        </w:rPr>
        <w:t>.</w:t>
      </w:r>
      <w:r w:rsidR="00E83C35" w:rsidRPr="008E3D3F">
        <w:rPr>
          <w:rFonts w:asciiTheme="minorHAnsi" w:hAnsiTheme="minorHAnsi" w:cstheme="minorHAnsi"/>
          <w:b/>
          <w:noProof/>
          <w:color w:val="000000" w:themeColor="text1"/>
        </w:rPr>
        <w:t xml:space="preserve">, </w:t>
      </w:r>
      <w:r w:rsidRPr="008E3D3F">
        <w:rPr>
          <w:rFonts w:asciiTheme="minorHAnsi" w:hAnsiTheme="minorHAnsi" w:cstheme="minorHAnsi"/>
          <w:b/>
          <w:noProof/>
          <w:color w:val="000000" w:themeColor="text1"/>
        </w:rPr>
        <w:t>2017</w:t>
      </w:r>
      <w:r w:rsidRPr="008E3D3F">
        <w:rPr>
          <w:rFonts w:asciiTheme="minorHAnsi" w:hAnsiTheme="minorHAnsi" w:cstheme="minorHAnsi"/>
          <w:b/>
          <w:noProof/>
          <w:color w:val="000000" w:themeColor="text1"/>
        </w:rPr>
        <w:br/>
      </w:r>
    </w:p>
    <w:p w:rsidR="00E83C35" w:rsidRPr="008E3D3F" w:rsidRDefault="002B1137" w:rsidP="008E3D3F">
      <w:pPr>
        <w:spacing w:line="276" w:lineRule="auto"/>
        <w:jc w:val="center"/>
        <w:rPr>
          <w:rFonts w:asciiTheme="minorHAnsi" w:hAnsiTheme="minorHAnsi" w:cstheme="minorHAnsi"/>
          <w:b/>
          <w:sz w:val="32"/>
          <w:szCs w:val="32"/>
          <w:u w:val="single"/>
          <w:lang w:val="en-CA"/>
        </w:rPr>
      </w:pPr>
      <w:r w:rsidRPr="008E3D3F">
        <w:rPr>
          <w:rFonts w:asciiTheme="minorHAnsi" w:hAnsiTheme="minorHAnsi" w:cstheme="minorHAnsi"/>
          <w:b/>
          <w:u w:val="single"/>
        </w:rPr>
        <w:br/>
      </w:r>
      <w:r w:rsidR="00E83C35" w:rsidRPr="008E3D3F">
        <w:rPr>
          <w:rFonts w:asciiTheme="minorHAnsi" w:hAnsiTheme="minorHAnsi" w:cstheme="minorHAnsi"/>
          <w:b/>
          <w:sz w:val="32"/>
          <w:szCs w:val="32"/>
          <w:u w:val="single"/>
          <w:lang w:val="en-CA"/>
        </w:rPr>
        <w:t xml:space="preserve">Jan </w:t>
      </w:r>
      <w:proofErr w:type="spellStart"/>
      <w:r w:rsidR="00E83C35" w:rsidRPr="008E3D3F">
        <w:rPr>
          <w:rFonts w:asciiTheme="minorHAnsi" w:hAnsiTheme="minorHAnsi" w:cstheme="minorHAnsi"/>
          <w:b/>
          <w:sz w:val="32"/>
          <w:szCs w:val="32"/>
          <w:u w:val="single"/>
          <w:lang w:val="en-CA"/>
        </w:rPr>
        <w:t>Švankmajer</w:t>
      </w:r>
      <w:r w:rsidR="008E3D3F">
        <w:rPr>
          <w:rFonts w:asciiTheme="minorHAnsi" w:hAnsiTheme="minorHAnsi" w:cstheme="minorHAnsi"/>
          <w:b/>
          <w:sz w:val="32"/>
          <w:szCs w:val="32"/>
          <w:u w:val="single"/>
          <w:lang w:val="en-CA"/>
        </w:rPr>
        <w:t>’</w:t>
      </w:r>
      <w:r w:rsidR="00E83C35" w:rsidRPr="008E3D3F">
        <w:rPr>
          <w:rFonts w:asciiTheme="minorHAnsi" w:hAnsiTheme="minorHAnsi" w:cstheme="minorHAnsi"/>
          <w:b/>
          <w:sz w:val="32"/>
          <w:szCs w:val="32"/>
          <w:u w:val="single"/>
          <w:lang w:val="en-CA"/>
        </w:rPr>
        <w:t>s</w:t>
      </w:r>
      <w:proofErr w:type="spellEnd"/>
      <w:r w:rsidR="00E83C35" w:rsidRPr="008E3D3F">
        <w:rPr>
          <w:rFonts w:asciiTheme="minorHAnsi" w:hAnsiTheme="minorHAnsi" w:cstheme="minorHAnsi"/>
          <w:b/>
          <w:sz w:val="32"/>
          <w:szCs w:val="32"/>
          <w:u w:val="single"/>
          <w:lang w:val="en-CA"/>
        </w:rPr>
        <w:t xml:space="preserve"> INSECT</w:t>
      </w:r>
      <w:r w:rsidR="00E83C35" w:rsidRPr="008E3D3F">
        <w:rPr>
          <w:rFonts w:asciiTheme="minorHAnsi" w:hAnsiTheme="minorHAnsi" w:cstheme="minorHAnsi"/>
          <w:b/>
          <w:sz w:val="32"/>
          <w:szCs w:val="32"/>
          <w:u w:val="single"/>
          <w:lang w:val="en-CA"/>
        </w:rPr>
        <w:br/>
        <w:t>to Premiere at the Rotterdam Festival</w:t>
      </w:r>
    </w:p>
    <w:p w:rsidR="00E83C35" w:rsidRPr="008E3D3F" w:rsidRDefault="00E83C35" w:rsidP="008E3D3F">
      <w:pPr>
        <w:spacing w:line="276" w:lineRule="auto"/>
        <w:rPr>
          <w:rFonts w:asciiTheme="minorHAnsi" w:hAnsiTheme="minorHAnsi" w:cstheme="minorHAnsi"/>
          <w:b/>
          <w:u w:val="single"/>
          <w:lang w:val="en-CA"/>
        </w:rPr>
      </w:pPr>
    </w:p>
    <w:p w:rsidR="00E83C35" w:rsidRPr="008E3D3F" w:rsidRDefault="00E83C35" w:rsidP="008E3D3F">
      <w:pPr>
        <w:spacing w:line="276" w:lineRule="auto"/>
        <w:rPr>
          <w:rFonts w:asciiTheme="minorHAnsi" w:hAnsiTheme="minorHAnsi" w:cstheme="minorHAnsi"/>
          <w:b/>
          <w:lang w:val="en-CA"/>
        </w:rPr>
      </w:pPr>
      <w:r w:rsidRPr="008E3D3F">
        <w:rPr>
          <w:rFonts w:asciiTheme="minorHAnsi" w:hAnsiTheme="minorHAnsi" w:cstheme="minorHAnsi"/>
          <w:b/>
          <w:lang w:val="en-CA"/>
        </w:rPr>
        <w:t xml:space="preserve">The latest film by acclaimed artist, screenwriter, and director Jan </w:t>
      </w:r>
      <w:proofErr w:type="spellStart"/>
      <w:r w:rsidRPr="008E3D3F">
        <w:rPr>
          <w:rFonts w:asciiTheme="minorHAnsi" w:hAnsiTheme="minorHAnsi" w:cstheme="minorHAnsi"/>
          <w:b/>
          <w:lang w:val="en-CA"/>
        </w:rPr>
        <w:t>Švankmajer</w:t>
      </w:r>
      <w:proofErr w:type="spellEnd"/>
      <w:r w:rsidRPr="008E3D3F">
        <w:rPr>
          <w:rFonts w:asciiTheme="minorHAnsi" w:hAnsiTheme="minorHAnsi" w:cstheme="minorHAnsi"/>
          <w:b/>
          <w:lang w:val="en-CA"/>
        </w:rPr>
        <w:t xml:space="preserve">, </w:t>
      </w:r>
      <w:r w:rsidRPr="008E3D3F">
        <w:rPr>
          <w:rFonts w:asciiTheme="minorHAnsi" w:hAnsiTheme="minorHAnsi" w:cstheme="minorHAnsi"/>
          <w:b/>
          <w:i/>
          <w:lang w:val="en-CA"/>
        </w:rPr>
        <w:t xml:space="preserve">Insect, </w:t>
      </w:r>
      <w:r w:rsidRPr="008E3D3F">
        <w:rPr>
          <w:rFonts w:asciiTheme="minorHAnsi" w:hAnsiTheme="minorHAnsi" w:cstheme="minorHAnsi"/>
          <w:b/>
          <w:lang w:val="en-CA"/>
        </w:rPr>
        <w:t xml:space="preserve">will be screened at the prestigious International Film Festival Rotterdam, which will be underway from Jan. 24 to Feb. 4, 2018. </w:t>
      </w:r>
    </w:p>
    <w:p w:rsidR="00EE14E6" w:rsidRDefault="00EE14E6" w:rsidP="008E3D3F">
      <w:pPr>
        <w:spacing w:line="276" w:lineRule="auto"/>
        <w:rPr>
          <w:rFonts w:asciiTheme="minorHAnsi" w:hAnsiTheme="minorHAnsi" w:cstheme="minorHAnsi"/>
          <w:lang w:val="en-CA"/>
        </w:rPr>
      </w:pPr>
    </w:p>
    <w:p w:rsidR="00E83C35" w:rsidRPr="008E3D3F" w:rsidRDefault="00E83C35" w:rsidP="00CB0DC7">
      <w:pPr>
        <w:rPr>
          <w:rFonts w:asciiTheme="minorHAnsi" w:hAnsiTheme="minorHAnsi" w:cstheme="minorHAnsi"/>
          <w:lang w:val="en-CA"/>
        </w:rPr>
      </w:pPr>
      <w:r w:rsidRPr="008E3D3F">
        <w:rPr>
          <w:rFonts w:asciiTheme="minorHAnsi" w:hAnsiTheme="minorHAnsi" w:cstheme="minorHAnsi"/>
          <w:lang w:val="en-CA"/>
        </w:rPr>
        <w:t xml:space="preserve">The Czech director is a regular guest at the Rotterdam festival, where 11 of his films in all have been presented in recent years. His previous film, </w:t>
      </w:r>
      <w:r w:rsidRPr="008E3D3F">
        <w:rPr>
          <w:rFonts w:asciiTheme="minorHAnsi" w:hAnsiTheme="minorHAnsi" w:cstheme="minorHAnsi"/>
          <w:i/>
          <w:lang w:val="en-CA"/>
        </w:rPr>
        <w:t>Surviving Life</w:t>
      </w:r>
      <w:r w:rsidRPr="008E3D3F">
        <w:rPr>
          <w:rFonts w:asciiTheme="minorHAnsi" w:hAnsiTheme="minorHAnsi" w:cstheme="minorHAnsi"/>
          <w:lang w:val="en-CA"/>
        </w:rPr>
        <w:t xml:space="preserve">, also premiered in Rotterdam after being presented at the CineMart co-production market there in 2006. </w:t>
      </w:r>
      <w:r w:rsidRPr="001E0EA3">
        <w:rPr>
          <w:rFonts w:asciiTheme="minorHAnsi" w:hAnsiTheme="minorHAnsi" w:cstheme="minorHAnsi"/>
          <w:i/>
          <w:lang w:val="en-CA"/>
        </w:rPr>
        <w:t>Insect</w:t>
      </w:r>
      <w:r w:rsidRPr="008E3D3F">
        <w:rPr>
          <w:rFonts w:asciiTheme="minorHAnsi" w:hAnsiTheme="minorHAnsi" w:cstheme="minorHAnsi"/>
          <w:lang w:val="en-CA"/>
        </w:rPr>
        <w:t xml:space="preserve"> has been a long time in the making and comes eight years on the heels of his last work</w:t>
      </w:r>
      <w:r w:rsidRPr="00CB0DC7">
        <w:rPr>
          <w:rFonts w:asciiTheme="minorHAnsi" w:hAnsiTheme="minorHAnsi" w:cstheme="minorHAnsi"/>
          <w:lang w:val="en-CA"/>
        </w:rPr>
        <w:t>.</w:t>
      </w:r>
      <w:r w:rsidR="00CB0DC7" w:rsidRPr="00CB0DC7">
        <w:rPr>
          <w:rFonts w:asciiTheme="minorHAnsi" w:hAnsiTheme="minorHAnsi" w:cstheme="minorHAnsi"/>
          <w:lang w:val="en-CA"/>
        </w:rPr>
        <w:t xml:space="preserve"> </w:t>
      </w:r>
      <w:r w:rsidR="00F57C57">
        <w:rPr>
          <w:rFonts w:asciiTheme="minorHAnsi" w:hAnsiTheme="minorHAnsi" w:cstheme="minorHAnsi"/>
          <w:lang w:val="en-CA"/>
        </w:rPr>
        <w:br/>
      </w:r>
      <w:r w:rsidR="00CB0DC7">
        <w:rPr>
          <w:rFonts w:asciiTheme="minorHAnsi" w:hAnsiTheme="minorHAnsi" w:cstheme="minorHAnsi"/>
          <w:lang w:val="en-CA"/>
        </w:rPr>
        <w:t xml:space="preserve">The film </w:t>
      </w:r>
      <w:r w:rsidR="00CB0DC7" w:rsidRPr="00CB0DC7">
        <w:rPr>
          <w:rFonts w:asciiTheme="minorHAnsi" w:hAnsiTheme="minorHAnsi" w:cstheme="minorHAnsi"/>
          <w:lang w:val="en-CA"/>
        </w:rPr>
        <w:t xml:space="preserve">will be screened as part of </w:t>
      </w:r>
      <w:r w:rsidR="00CB0DC7">
        <w:rPr>
          <w:rFonts w:asciiTheme="minorHAnsi" w:hAnsiTheme="minorHAnsi" w:cstheme="minorHAnsi"/>
          <w:lang w:val="en-CA"/>
        </w:rPr>
        <w:t>“</w:t>
      </w:r>
      <w:r w:rsidR="00CB0DC7" w:rsidRPr="00CB0DC7">
        <w:rPr>
          <w:rFonts w:asciiTheme="minorHAnsi" w:hAnsiTheme="minorHAnsi" w:cstheme="minorHAnsi"/>
          <w:lang w:val="en-CA"/>
        </w:rPr>
        <w:t>Signatures</w:t>
      </w:r>
      <w:r w:rsidR="00CB0DC7">
        <w:rPr>
          <w:rFonts w:asciiTheme="minorHAnsi" w:hAnsiTheme="minorHAnsi" w:cstheme="minorHAnsi"/>
          <w:lang w:val="en-CA"/>
        </w:rPr>
        <w:t>”, which present n</w:t>
      </w:r>
      <w:r w:rsidR="00CB0DC7" w:rsidRPr="00CB0DC7">
        <w:rPr>
          <w:rFonts w:asciiTheme="minorHAnsi" w:hAnsiTheme="minorHAnsi" w:cstheme="minorHAnsi"/>
          <w:lang w:val="en-CA"/>
        </w:rPr>
        <w:t xml:space="preserve">ew work from established </w:t>
      </w:r>
      <w:proofErr w:type="spellStart"/>
      <w:r w:rsidR="00CB0DC7" w:rsidRPr="00CB0DC7">
        <w:rPr>
          <w:rFonts w:asciiTheme="minorHAnsi" w:hAnsiTheme="minorHAnsi" w:cstheme="minorHAnsi"/>
          <w:lang w:val="en-CA"/>
        </w:rPr>
        <w:t>makers</w:t>
      </w:r>
      <w:proofErr w:type="spellEnd"/>
      <w:r w:rsidR="00CB0DC7" w:rsidRPr="00CB0DC7">
        <w:rPr>
          <w:rFonts w:asciiTheme="minorHAnsi" w:hAnsiTheme="minorHAnsi" w:cstheme="minorHAnsi"/>
          <w:lang w:val="en-CA"/>
        </w:rPr>
        <w:t xml:space="preserve">, </w:t>
      </w:r>
      <w:proofErr w:type="spellStart"/>
      <w:r w:rsidR="00CB0DC7" w:rsidRPr="00CB0DC7">
        <w:rPr>
          <w:rFonts w:asciiTheme="minorHAnsi" w:hAnsiTheme="minorHAnsi" w:cstheme="minorHAnsi"/>
          <w:lang w:val="en-CA"/>
        </w:rPr>
        <w:t>auteurs</w:t>
      </w:r>
      <w:proofErr w:type="spellEnd"/>
      <w:r w:rsidR="00CB0DC7" w:rsidRPr="00CB0DC7">
        <w:rPr>
          <w:rFonts w:asciiTheme="minorHAnsi" w:hAnsiTheme="minorHAnsi" w:cstheme="minorHAnsi"/>
          <w:lang w:val="en-CA"/>
        </w:rPr>
        <w:t xml:space="preserve"> and festival veterans in the </w:t>
      </w:r>
      <w:hyperlink r:id="rId8" w:tgtFrame="_blank" w:history="1">
        <w:r w:rsidR="00CB0DC7" w:rsidRPr="00CB0DC7">
          <w:rPr>
            <w:rFonts w:asciiTheme="minorHAnsi" w:hAnsiTheme="minorHAnsi" w:cstheme="minorHAnsi"/>
            <w:lang w:val="en-CA"/>
          </w:rPr>
          <w:t>Deep Focus section</w:t>
        </w:r>
      </w:hyperlink>
      <w:r w:rsidR="00CB0DC7">
        <w:rPr>
          <w:rFonts w:asciiTheme="minorHAnsi" w:hAnsiTheme="minorHAnsi" w:cstheme="minorHAnsi"/>
          <w:lang w:val="en-CA"/>
        </w:rPr>
        <w:t xml:space="preserve"> of the festival. </w:t>
      </w:r>
    </w:p>
    <w:p w:rsidR="00EE14E6" w:rsidRDefault="00EE14E6" w:rsidP="008E3D3F">
      <w:pPr>
        <w:spacing w:line="276" w:lineRule="auto"/>
        <w:rPr>
          <w:rFonts w:asciiTheme="minorHAnsi" w:hAnsiTheme="minorHAnsi" w:cstheme="minorHAnsi"/>
          <w:lang w:val="en-CA"/>
        </w:rPr>
      </w:pPr>
    </w:p>
    <w:p w:rsidR="00E83C35" w:rsidRPr="008E3D3F" w:rsidRDefault="00E83C35" w:rsidP="008E3D3F">
      <w:pPr>
        <w:spacing w:line="276" w:lineRule="auto"/>
        <w:rPr>
          <w:rFonts w:asciiTheme="minorHAnsi" w:hAnsiTheme="minorHAnsi" w:cstheme="minorHAnsi"/>
          <w:lang w:val="en-CA"/>
        </w:rPr>
      </w:pPr>
      <w:r w:rsidRPr="008E3D3F">
        <w:rPr>
          <w:rFonts w:asciiTheme="minorHAnsi" w:hAnsiTheme="minorHAnsi" w:cstheme="minorHAnsi"/>
          <w:lang w:val="en-CA"/>
        </w:rPr>
        <w:t>“</w:t>
      </w:r>
      <w:r w:rsidRPr="008E3D3F">
        <w:rPr>
          <w:rFonts w:asciiTheme="minorHAnsi" w:hAnsiTheme="minorHAnsi" w:cstheme="minorHAnsi"/>
          <w:i/>
          <w:lang w:val="en-CA"/>
        </w:rPr>
        <w:t xml:space="preserve">INSECT has a relatively complicated structure: On the one hand there’s a story of amateur theatre actors grounded in the Oedipus complex. Then there is the second act of the play by the </w:t>
      </w:r>
      <w:proofErr w:type="spellStart"/>
      <w:r w:rsidRPr="008E3D3F">
        <w:rPr>
          <w:rFonts w:asciiTheme="minorHAnsi" w:hAnsiTheme="minorHAnsi" w:cstheme="minorHAnsi"/>
          <w:i/>
          <w:lang w:val="en-CA"/>
        </w:rPr>
        <w:t>Čapek</w:t>
      </w:r>
      <w:proofErr w:type="spellEnd"/>
      <w:r w:rsidRPr="008E3D3F">
        <w:rPr>
          <w:rFonts w:asciiTheme="minorHAnsi" w:hAnsiTheme="minorHAnsi" w:cstheme="minorHAnsi"/>
          <w:i/>
          <w:lang w:val="en-CA"/>
        </w:rPr>
        <w:t xml:space="preserve"> Brothers, </w:t>
      </w:r>
      <w:r w:rsidRPr="008E3D3F">
        <w:rPr>
          <w:rFonts w:asciiTheme="minorHAnsi" w:hAnsiTheme="minorHAnsi" w:cstheme="minorHAnsi"/>
          <w:lang w:val="en-CA"/>
        </w:rPr>
        <w:t>The Insect Play</w:t>
      </w:r>
      <w:r w:rsidRPr="008E3D3F">
        <w:rPr>
          <w:rFonts w:asciiTheme="minorHAnsi" w:hAnsiTheme="minorHAnsi" w:cstheme="minorHAnsi"/>
          <w:i/>
          <w:lang w:val="en-CA"/>
        </w:rPr>
        <w:t>, and finally documentary scenes from the shooting of the film itself. Dreams are also narrated in it. I chose this format because, as a surrealist, I consider the creative process itself more important than the end result. And so, I opened this process up and let the viewer take a look inside as much as possible, without disrupting the drama itself</w:t>
      </w:r>
      <w:r w:rsidRPr="008E3D3F">
        <w:rPr>
          <w:rFonts w:asciiTheme="minorHAnsi" w:hAnsiTheme="minorHAnsi" w:cstheme="minorHAnsi"/>
          <w:lang w:val="en-CA"/>
        </w:rPr>
        <w:t xml:space="preserve">,” says Jan </w:t>
      </w:r>
      <w:proofErr w:type="spellStart"/>
      <w:r w:rsidRPr="008E3D3F">
        <w:rPr>
          <w:rFonts w:asciiTheme="minorHAnsi" w:hAnsiTheme="minorHAnsi" w:cstheme="minorHAnsi"/>
          <w:lang w:val="en-CA"/>
        </w:rPr>
        <w:t>Švankmajer</w:t>
      </w:r>
      <w:proofErr w:type="spellEnd"/>
      <w:r w:rsidRPr="008E3D3F">
        <w:rPr>
          <w:rFonts w:asciiTheme="minorHAnsi" w:hAnsiTheme="minorHAnsi" w:cstheme="minorHAnsi"/>
          <w:lang w:val="en-CA"/>
        </w:rPr>
        <w:t>.</w:t>
      </w:r>
    </w:p>
    <w:p w:rsidR="00E83C35" w:rsidRPr="008E3D3F" w:rsidRDefault="00E83C35" w:rsidP="008E3D3F">
      <w:pPr>
        <w:spacing w:line="276" w:lineRule="auto"/>
        <w:rPr>
          <w:rFonts w:asciiTheme="minorHAnsi" w:hAnsiTheme="minorHAnsi" w:cstheme="minorHAnsi"/>
          <w:lang w:val="en-CA"/>
        </w:rPr>
      </w:pPr>
      <w:r w:rsidRPr="008E3D3F">
        <w:rPr>
          <w:rFonts w:asciiTheme="minorHAnsi" w:hAnsiTheme="minorHAnsi" w:cstheme="minorHAnsi"/>
          <w:lang w:val="en-CA"/>
        </w:rPr>
        <w:br/>
      </w:r>
      <w:r w:rsidRPr="008E3D3F">
        <w:rPr>
          <w:rFonts w:asciiTheme="minorHAnsi" w:hAnsiTheme="minorHAnsi" w:cstheme="minorHAnsi"/>
          <w:b/>
          <w:lang w:val="en-CA"/>
        </w:rPr>
        <w:t xml:space="preserve">Jan </w:t>
      </w:r>
      <w:proofErr w:type="spellStart"/>
      <w:r w:rsidRPr="008E3D3F">
        <w:rPr>
          <w:rFonts w:asciiTheme="minorHAnsi" w:hAnsiTheme="minorHAnsi" w:cstheme="minorHAnsi"/>
          <w:b/>
          <w:lang w:val="en-CA"/>
        </w:rPr>
        <w:t>Švankmajer</w:t>
      </w:r>
      <w:proofErr w:type="spellEnd"/>
      <w:r w:rsidRPr="008E3D3F">
        <w:rPr>
          <w:rFonts w:asciiTheme="minorHAnsi" w:hAnsiTheme="minorHAnsi" w:cstheme="minorHAnsi"/>
          <w:lang w:val="en-CA"/>
        </w:rPr>
        <w:t xml:space="preserve"> (1934, Prague, Czechoslovakia) studied stage design at the College of Applied Arts and Puppetry at the Prague Academy of Performing Arts. In 1964, he made his first short film. His fantasy-filled animated pictures, such as </w:t>
      </w:r>
      <w:r w:rsidRPr="008E3D3F">
        <w:rPr>
          <w:rFonts w:asciiTheme="minorHAnsi" w:hAnsiTheme="minorHAnsi" w:cstheme="minorHAnsi"/>
          <w:i/>
          <w:lang w:val="en-CA"/>
        </w:rPr>
        <w:t>Alice</w:t>
      </w:r>
      <w:r w:rsidRPr="008E3D3F">
        <w:rPr>
          <w:rFonts w:asciiTheme="minorHAnsi" w:hAnsiTheme="minorHAnsi" w:cstheme="minorHAnsi"/>
          <w:lang w:val="en-CA"/>
        </w:rPr>
        <w:t> (1987) and </w:t>
      </w:r>
      <w:r w:rsidRPr="008E3D3F">
        <w:rPr>
          <w:rFonts w:asciiTheme="minorHAnsi" w:hAnsiTheme="minorHAnsi" w:cstheme="minorHAnsi"/>
          <w:i/>
          <w:lang w:val="en-CA"/>
        </w:rPr>
        <w:t>Faust</w:t>
      </w:r>
      <w:r w:rsidRPr="008E3D3F">
        <w:rPr>
          <w:rFonts w:asciiTheme="minorHAnsi" w:hAnsiTheme="minorHAnsi" w:cstheme="minorHAnsi"/>
          <w:lang w:val="en-CA"/>
        </w:rPr>
        <w:t xml:space="preserve"> (1994), have won many prizes, for instance in Cannes and Berlin. </w:t>
      </w:r>
    </w:p>
    <w:p w:rsidR="00E83C35" w:rsidRPr="008E3D3F" w:rsidRDefault="00E83C35" w:rsidP="008E3D3F">
      <w:pPr>
        <w:spacing w:line="276" w:lineRule="auto"/>
        <w:rPr>
          <w:rFonts w:asciiTheme="minorHAnsi" w:hAnsiTheme="minorHAnsi" w:cstheme="minorHAnsi"/>
          <w:lang w:val="en-CA"/>
        </w:rPr>
      </w:pPr>
      <w:r w:rsidRPr="008E3D3F">
        <w:rPr>
          <w:rFonts w:asciiTheme="minorHAnsi" w:hAnsiTheme="minorHAnsi" w:cstheme="minorHAnsi"/>
          <w:lang w:val="en-CA"/>
        </w:rPr>
        <w:t xml:space="preserve">In 1993, </w:t>
      </w:r>
      <w:proofErr w:type="spellStart"/>
      <w:r w:rsidRPr="008E3D3F">
        <w:rPr>
          <w:rFonts w:asciiTheme="minorHAnsi" w:hAnsiTheme="minorHAnsi" w:cstheme="minorHAnsi"/>
          <w:lang w:val="en-CA"/>
        </w:rPr>
        <w:t>Švankmajer</w:t>
      </w:r>
      <w:proofErr w:type="spellEnd"/>
      <w:r w:rsidRPr="008E3D3F">
        <w:rPr>
          <w:rFonts w:asciiTheme="minorHAnsi" w:hAnsiTheme="minorHAnsi" w:cstheme="minorHAnsi"/>
          <w:lang w:val="en-CA"/>
        </w:rPr>
        <w:t xml:space="preserve"> won the Golden Bear at the Berlin International Film Festival for his short film </w:t>
      </w:r>
      <w:r w:rsidRPr="008E3D3F">
        <w:rPr>
          <w:rFonts w:asciiTheme="minorHAnsi" w:hAnsiTheme="minorHAnsi" w:cstheme="minorHAnsi"/>
          <w:i/>
          <w:lang w:val="en-CA"/>
        </w:rPr>
        <w:t>Dimensions of Dialogue</w:t>
      </w:r>
      <w:r w:rsidRPr="008E3D3F">
        <w:rPr>
          <w:rFonts w:asciiTheme="minorHAnsi" w:hAnsiTheme="minorHAnsi" w:cstheme="minorHAnsi"/>
          <w:lang w:val="en-CA"/>
        </w:rPr>
        <w:t xml:space="preserve">, he participated twice in the Cannes festival where he presented </w:t>
      </w:r>
      <w:r w:rsidRPr="008E3D3F">
        <w:rPr>
          <w:rFonts w:asciiTheme="minorHAnsi" w:hAnsiTheme="minorHAnsi" w:cstheme="minorHAnsi"/>
          <w:i/>
          <w:lang w:val="en-CA"/>
        </w:rPr>
        <w:t>Faust</w:t>
      </w:r>
      <w:r w:rsidRPr="008E3D3F">
        <w:rPr>
          <w:rFonts w:asciiTheme="minorHAnsi" w:hAnsiTheme="minorHAnsi" w:cstheme="minorHAnsi"/>
          <w:lang w:val="en-CA"/>
        </w:rPr>
        <w:t xml:space="preserve"> in the </w:t>
      </w:r>
      <w:r w:rsidRPr="008E3D3F">
        <w:rPr>
          <w:rFonts w:asciiTheme="minorHAnsi" w:hAnsiTheme="minorHAnsi" w:cstheme="minorHAnsi"/>
          <w:i/>
          <w:lang w:val="en-CA"/>
        </w:rPr>
        <w:t>Un Certain Regard</w:t>
      </w:r>
      <w:r w:rsidRPr="008E3D3F">
        <w:rPr>
          <w:rFonts w:asciiTheme="minorHAnsi" w:hAnsiTheme="minorHAnsi" w:cstheme="minorHAnsi"/>
          <w:lang w:val="en-CA"/>
        </w:rPr>
        <w:t xml:space="preserve"> section in 1994 and won third prize in 1965 for his short film </w:t>
      </w:r>
      <w:r w:rsidRPr="008E3D3F">
        <w:rPr>
          <w:rFonts w:asciiTheme="minorHAnsi" w:hAnsiTheme="minorHAnsi" w:cstheme="minorHAnsi"/>
          <w:i/>
          <w:iCs/>
        </w:rPr>
        <w:t>Johann Sebastian Bach: Fantasy in G minor.</w:t>
      </w:r>
      <w:r w:rsidRPr="008E3D3F">
        <w:rPr>
          <w:rFonts w:asciiTheme="minorHAnsi" w:hAnsiTheme="minorHAnsi" w:cstheme="minorHAnsi"/>
          <w:iCs/>
        </w:rPr>
        <w:t xml:space="preserve"> In 1994,</w:t>
      </w:r>
      <w:r w:rsidRPr="008E3D3F">
        <w:rPr>
          <w:rFonts w:asciiTheme="minorHAnsi" w:hAnsiTheme="minorHAnsi" w:cstheme="minorHAnsi"/>
          <w:lang w:val="en-CA"/>
        </w:rPr>
        <w:t xml:space="preserve"> </w:t>
      </w:r>
      <w:r w:rsidRPr="008E3D3F">
        <w:rPr>
          <w:rFonts w:asciiTheme="minorHAnsi" w:hAnsiTheme="minorHAnsi" w:cstheme="minorHAnsi"/>
          <w:i/>
          <w:lang w:val="en-CA"/>
        </w:rPr>
        <w:t>Faust</w:t>
      </w:r>
      <w:r w:rsidRPr="008E3D3F">
        <w:rPr>
          <w:rFonts w:asciiTheme="minorHAnsi" w:hAnsiTheme="minorHAnsi" w:cstheme="minorHAnsi"/>
          <w:lang w:val="en-CA"/>
        </w:rPr>
        <w:t xml:space="preserve"> won the </w:t>
      </w:r>
      <w:proofErr w:type="spellStart"/>
      <w:r w:rsidRPr="008E3D3F">
        <w:rPr>
          <w:rStyle w:val="awardcategory"/>
          <w:rFonts w:asciiTheme="minorHAnsi" w:hAnsiTheme="minorHAnsi" w:cstheme="minorHAnsi"/>
        </w:rPr>
        <w:t>Special</w:t>
      </w:r>
      <w:proofErr w:type="spellEnd"/>
      <w:r w:rsidRPr="008E3D3F">
        <w:rPr>
          <w:rStyle w:val="awardcategory"/>
          <w:rFonts w:asciiTheme="minorHAnsi" w:hAnsiTheme="minorHAnsi" w:cstheme="minorHAnsi"/>
        </w:rPr>
        <w:t xml:space="preserve"> </w:t>
      </w:r>
      <w:proofErr w:type="spellStart"/>
      <w:r w:rsidRPr="008E3D3F">
        <w:rPr>
          <w:rStyle w:val="awardcategory"/>
          <w:rFonts w:asciiTheme="minorHAnsi" w:hAnsiTheme="minorHAnsi" w:cstheme="minorHAnsi"/>
        </w:rPr>
        <w:t>Prize</w:t>
      </w:r>
      <w:proofErr w:type="spellEnd"/>
      <w:r w:rsidRPr="008E3D3F">
        <w:rPr>
          <w:rStyle w:val="awardcategory"/>
          <w:rFonts w:asciiTheme="minorHAnsi" w:hAnsiTheme="minorHAnsi" w:cstheme="minorHAnsi"/>
        </w:rPr>
        <w:t xml:space="preserve"> </w:t>
      </w:r>
      <w:proofErr w:type="spellStart"/>
      <w:r w:rsidRPr="008E3D3F">
        <w:rPr>
          <w:rStyle w:val="awardcategory"/>
          <w:rFonts w:asciiTheme="minorHAnsi" w:hAnsiTheme="minorHAnsi" w:cstheme="minorHAnsi"/>
        </w:rPr>
        <w:t>of</w:t>
      </w:r>
      <w:proofErr w:type="spellEnd"/>
      <w:r w:rsidRPr="008E3D3F">
        <w:rPr>
          <w:rStyle w:val="awardcategory"/>
          <w:rFonts w:asciiTheme="minorHAnsi" w:hAnsiTheme="minorHAnsi" w:cstheme="minorHAnsi"/>
        </w:rPr>
        <w:t xml:space="preserve"> </w:t>
      </w:r>
      <w:proofErr w:type="spellStart"/>
      <w:r w:rsidRPr="008E3D3F">
        <w:rPr>
          <w:rStyle w:val="awardcategory"/>
          <w:rFonts w:asciiTheme="minorHAnsi" w:hAnsiTheme="minorHAnsi" w:cstheme="minorHAnsi"/>
        </w:rPr>
        <w:t>the</w:t>
      </w:r>
      <w:proofErr w:type="spellEnd"/>
      <w:r w:rsidRPr="008E3D3F">
        <w:rPr>
          <w:rStyle w:val="awardcategory"/>
          <w:rFonts w:asciiTheme="minorHAnsi" w:hAnsiTheme="minorHAnsi" w:cstheme="minorHAnsi"/>
        </w:rPr>
        <w:t xml:space="preserve"> Jury</w:t>
      </w:r>
      <w:r w:rsidRPr="008E3D3F">
        <w:rPr>
          <w:rFonts w:asciiTheme="minorHAnsi" w:hAnsiTheme="minorHAnsi" w:cstheme="minorHAnsi"/>
          <w:lang w:val="en-CA"/>
        </w:rPr>
        <w:t xml:space="preserve"> at the Karlovy Vary IFF, where the director would later win the Crystal Globe for Outstanding Contribution to World Cinema in 2009. He is an artist and writer as well as a filmmaker.</w:t>
      </w:r>
    </w:p>
    <w:p w:rsidR="00E83C35" w:rsidRPr="008E3D3F" w:rsidRDefault="00E83C35" w:rsidP="008E3D3F">
      <w:pPr>
        <w:spacing w:line="276" w:lineRule="auto"/>
        <w:rPr>
          <w:rFonts w:asciiTheme="minorHAnsi" w:hAnsiTheme="minorHAnsi" w:cstheme="minorHAnsi"/>
          <w:lang w:val="en-CA"/>
        </w:rPr>
      </w:pPr>
      <w:r w:rsidRPr="008E3D3F">
        <w:rPr>
          <w:rFonts w:asciiTheme="minorHAnsi" w:hAnsiTheme="minorHAnsi" w:cstheme="minorHAnsi"/>
          <w:lang w:val="en-CA"/>
        </w:rPr>
        <w:br/>
      </w:r>
      <w:r w:rsidRPr="008E3D3F">
        <w:rPr>
          <w:rFonts w:asciiTheme="minorHAnsi" w:hAnsiTheme="minorHAnsi" w:cstheme="minorHAnsi"/>
          <w:b/>
          <w:lang w:val="en-CA"/>
        </w:rPr>
        <w:t xml:space="preserve">INSECTS: Director’s note: </w:t>
      </w:r>
      <w:r w:rsidRPr="008E3D3F">
        <w:rPr>
          <w:rFonts w:asciiTheme="minorHAnsi" w:hAnsiTheme="minorHAnsi" w:cstheme="minorHAnsi"/>
          <w:b/>
          <w:lang w:val="en-CA"/>
        </w:rPr>
        <w:br/>
      </w:r>
      <w:bookmarkStart w:id="0" w:name="_GoBack"/>
      <w:r w:rsidRPr="008E3D3F">
        <w:rPr>
          <w:rFonts w:asciiTheme="minorHAnsi" w:hAnsiTheme="minorHAnsi" w:cstheme="minorHAnsi"/>
          <w:lang w:val="en-CA"/>
        </w:rPr>
        <w:t xml:space="preserve">The </w:t>
      </w:r>
      <w:proofErr w:type="spellStart"/>
      <w:r w:rsidRPr="008E3D3F">
        <w:rPr>
          <w:rFonts w:asciiTheme="minorHAnsi" w:hAnsiTheme="minorHAnsi" w:cstheme="minorHAnsi"/>
          <w:lang w:val="en-CA"/>
        </w:rPr>
        <w:t>Čapek</w:t>
      </w:r>
      <w:proofErr w:type="spellEnd"/>
      <w:r w:rsidRPr="008E3D3F">
        <w:rPr>
          <w:rFonts w:asciiTheme="minorHAnsi" w:hAnsiTheme="minorHAnsi" w:cstheme="minorHAnsi"/>
          <w:lang w:val="en-CA"/>
        </w:rPr>
        <w:t xml:space="preserve"> brothers</w:t>
      </w:r>
      <w:r w:rsidR="001E0EA3">
        <w:rPr>
          <w:rFonts w:asciiTheme="minorHAnsi" w:hAnsiTheme="minorHAnsi" w:cstheme="minorHAnsi"/>
          <w:lang w:val="en-CA"/>
        </w:rPr>
        <w:t>’</w:t>
      </w:r>
      <w:r w:rsidRPr="008E3D3F">
        <w:rPr>
          <w:rFonts w:asciiTheme="minorHAnsi" w:hAnsiTheme="minorHAnsi" w:cstheme="minorHAnsi"/>
          <w:lang w:val="en-CA"/>
        </w:rPr>
        <w:t xml:space="preserve"> play </w:t>
      </w:r>
      <w:r w:rsidRPr="008E3D3F">
        <w:rPr>
          <w:rFonts w:asciiTheme="minorHAnsi" w:hAnsiTheme="minorHAnsi" w:cstheme="minorHAnsi"/>
          <w:i/>
          <w:lang w:val="en-CA"/>
        </w:rPr>
        <w:t>The Insect Play</w:t>
      </w:r>
      <w:r w:rsidRPr="008E3D3F">
        <w:rPr>
          <w:rFonts w:asciiTheme="minorHAnsi" w:hAnsiTheme="minorHAnsi" w:cstheme="minorHAnsi"/>
          <w:lang w:val="en-CA"/>
        </w:rPr>
        <w:t xml:space="preserve"> is a misanthropic play. My screenplay only extends this misanthropy, as man is more like an insect and this civilization more like an anthill. One should also remember the message behind Kafka's </w:t>
      </w:r>
      <w:r w:rsidRPr="008E3D3F">
        <w:rPr>
          <w:rFonts w:asciiTheme="minorHAnsi" w:hAnsiTheme="minorHAnsi" w:cstheme="minorHAnsi"/>
          <w:i/>
          <w:lang w:val="en-CA"/>
        </w:rPr>
        <w:t>The Metamorphosis</w:t>
      </w:r>
      <w:r w:rsidRPr="008E3D3F">
        <w:rPr>
          <w:rFonts w:asciiTheme="minorHAnsi" w:hAnsiTheme="minorHAnsi" w:cstheme="minorHAnsi"/>
          <w:lang w:val="en-CA"/>
        </w:rPr>
        <w:t xml:space="preserve">. The </w:t>
      </w:r>
      <w:proofErr w:type="spellStart"/>
      <w:r w:rsidRPr="008E3D3F">
        <w:rPr>
          <w:rFonts w:asciiTheme="minorHAnsi" w:hAnsiTheme="minorHAnsi" w:cstheme="minorHAnsi"/>
          <w:lang w:val="en-CA"/>
        </w:rPr>
        <w:t>Čapek</w:t>
      </w:r>
      <w:proofErr w:type="spellEnd"/>
      <w:r w:rsidRPr="008E3D3F">
        <w:rPr>
          <w:rFonts w:asciiTheme="minorHAnsi" w:hAnsiTheme="minorHAnsi" w:cstheme="minorHAnsi"/>
          <w:lang w:val="en-CA"/>
        </w:rPr>
        <w:t xml:space="preserve"> brothers</w:t>
      </w:r>
      <w:r w:rsidR="001E0EA3">
        <w:rPr>
          <w:rFonts w:asciiTheme="minorHAnsi" w:hAnsiTheme="minorHAnsi" w:cstheme="minorHAnsi"/>
          <w:lang w:val="en-CA"/>
        </w:rPr>
        <w:t>’</w:t>
      </w:r>
      <w:r w:rsidRPr="008E3D3F">
        <w:rPr>
          <w:rFonts w:asciiTheme="minorHAnsi" w:hAnsiTheme="minorHAnsi" w:cstheme="minorHAnsi"/>
          <w:lang w:val="en-CA"/>
        </w:rPr>
        <w:t xml:space="preserve"> play was written in the 1920s, but its misanthropic mood is as topical today as it was then, thanks to the exploitative character of modern civilization. In our film, however, the play forms no more than a background to the actual story, which in effect is closer to Kafka and his Metamorphosis than it is to the </w:t>
      </w:r>
      <w:proofErr w:type="spellStart"/>
      <w:r w:rsidRPr="008E3D3F">
        <w:rPr>
          <w:rFonts w:asciiTheme="minorHAnsi" w:hAnsiTheme="minorHAnsi" w:cstheme="minorHAnsi"/>
          <w:lang w:val="en-CA"/>
        </w:rPr>
        <w:t>Čapeks</w:t>
      </w:r>
      <w:proofErr w:type="spellEnd"/>
      <w:r w:rsidRPr="008E3D3F">
        <w:rPr>
          <w:rFonts w:asciiTheme="minorHAnsi" w:hAnsiTheme="minorHAnsi" w:cstheme="minorHAnsi"/>
          <w:lang w:val="en-CA"/>
        </w:rPr>
        <w:t xml:space="preserve">. </w:t>
      </w:r>
      <w:r w:rsidR="00EE14E6">
        <w:rPr>
          <w:rFonts w:asciiTheme="minorHAnsi" w:hAnsiTheme="minorHAnsi" w:cstheme="minorHAnsi"/>
          <w:lang w:val="en-CA"/>
        </w:rPr>
        <w:br/>
      </w:r>
      <w:r w:rsidRPr="008E3D3F">
        <w:rPr>
          <w:rFonts w:asciiTheme="minorHAnsi" w:hAnsiTheme="minorHAnsi" w:cstheme="minorHAnsi"/>
          <w:lang w:val="en-CA"/>
        </w:rPr>
        <w:t xml:space="preserve">We are not aiming to create a ‘political’ film, but an imaginative one, open to many possible </w:t>
      </w:r>
      <w:r w:rsidRPr="008E3D3F">
        <w:rPr>
          <w:rFonts w:asciiTheme="minorHAnsi" w:hAnsiTheme="minorHAnsi" w:cstheme="minorHAnsi"/>
          <w:lang w:val="en-CA"/>
        </w:rPr>
        <w:lastRenderedPageBreak/>
        <w:t>interpretations. This is because, for us, imagination is still, to use Baudelaire’s phrase, the ‘queen of human faculties’.</w:t>
      </w:r>
    </w:p>
    <w:bookmarkEnd w:id="0"/>
    <w:p w:rsidR="00EE14E6" w:rsidRDefault="00EE14E6" w:rsidP="008E3D3F">
      <w:pPr>
        <w:spacing w:line="276" w:lineRule="auto"/>
        <w:rPr>
          <w:rFonts w:asciiTheme="minorHAnsi" w:hAnsiTheme="minorHAnsi" w:cstheme="minorHAnsi"/>
          <w:lang w:val="en-CA"/>
        </w:rPr>
      </w:pPr>
    </w:p>
    <w:p w:rsidR="00EE14E6" w:rsidRDefault="00EE14E6" w:rsidP="008E3D3F">
      <w:pPr>
        <w:spacing w:line="276" w:lineRule="auto"/>
        <w:rPr>
          <w:rFonts w:asciiTheme="minorHAnsi" w:hAnsiTheme="minorHAnsi" w:cstheme="minorHAnsi"/>
          <w:lang w:val="en-CA"/>
        </w:rPr>
      </w:pPr>
    </w:p>
    <w:p w:rsidR="00E83C35" w:rsidRPr="008E3D3F" w:rsidRDefault="00E83C35" w:rsidP="008E3D3F">
      <w:pPr>
        <w:spacing w:line="276" w:lineRule="auto"/>
        <w:rPr>
          <w:rFonts w:asciiTheme="minorHAnsi" w:hAnsiTheme="minorHAnsi" w:cstheme="minorHAnsi"/>
          <w:lang w:val="en-CA"/>
        </w:rPr>
      </w:pPr>
      <w:r w:rsidRPr="008E3D3F">
        <w:rPr>
          <w:rFonts w:asciiTheme="minorHAnsi" w:hAnsiTheme="minorHAnsi" w:cstheme="minorHAnsi"/>
          <w:lang w:val="en-CA"/>
        </w:rPr>
        <w:t xml:space="preserve">In terms of form, we again envisage a combination of animation and live action, though we cannot yet say in what ratio these techniques will be used. That will become clear as the screenplay is developed. The type of animation we choose, as well as the overall design concept, should emerge from the formal experimentation we must conduct before we start shooting. What I can say is that we will not be using computer animation (about which I have strong reservations), but relying, as in my previous films </w:t>
      </w:r>
      <w:r w:rsidRPr="008E3D3F">
        <w:rPr>
          <w:rFonts w:asciiTheme="minorHAnsi" w:hAnsiTheme="minorHAnsi" w:cstheme="minorHAnsi"/>
          <w:i/>
          <w:lang w:val="en-CA"/>
        </w:rPr>
        <w:t>Lunacy</w:t>
      </w:r>
      <w:r w:rsidRPr="008E3D3F">
        <w:rPr>
          <w:rFonts w:asciiTheme="minorHAnsi" w:hAnsiTheme="minorHAnsi" w:cstheme="minorHAnsi"/>
          <w:lang w:val="en-CA"/>
        </w:rPr>
        <w:t xml:space="preserve"> and </w:t>
      </w:r>
      <w:r w:rsidRPr="008E3D3F">
        <w:rPr>
          <w:rFonts w:asciiTheme="minorHAnsi" w:hAnsiTheme="minorHAnsi" w:cstheme="minorHAnsi"/>
          <w:i/>
          <w:lang w:val="en-CA"/>
        </w:rPr>
        <w:t>Surviving Life</w:t>
      </w:r>
      <w:r w:rsidRPr="008E3D3F">
        <w:rPr>
          <w:rFonts w:asciiTheme="minorHAnsi" w:hAnsiTheme="minorHAnsi" w:cstheme="minorHAnsi"/>
          <w:lang w:val="en-CA"/>
        </w:rPr>
        <w:t>, on traditional or ‘classic’ animation.</w:t>
      </w:r>
    </w:p>
    <w:p w:rsidR="00E83C35" w:rsidRPr="008E3D3F" w:rsidRDefault="00E83C35" w:rsidP="008E3D3F">
      <w:pPr>
        <w:spacing w:line="276" w:lineRule="auto"/>
        <w:rPr>
          <w:rFonts w:asciiTheme="minorHAnsi" w:hAnsiTheme="minorHAnsi" w:cstheme="minorHAnsi"/>
          <w:lang w:val="en-CA"/>
        </w:rPr>
      </w:pPr>
    </w:p>
    <w:p w:rsidR="00D806EE" w:rsidRDefault="00091BC4" w:rsidP="008E3D3F">
      <w:pPr>
        <w:pStyle w:val="Normlnweb"/>
        <w:spacing w:before="0" w:beforeAutospacing="0" w:after="600" w:afterAutospacing="0" w:line="276" w:lineRule="auto"/>
        <w:rPr>
          <w:rFonts w:asciiTheme="minorHAnsi" w:hAnsiTheme="minorHAnsi" w:cstheme="minorHAnsi"/>
          <w:sz w:val="22"/>
          <w:szCs w:val="22"/>
        </w:rPr>
      </w:pPr>
      <w:hyperlink r:id="rId9" w:history="1">
        <w:r w:rsidR="00D806EE" w:rsidRPr="00270EA9">
          <w:rPr>
            <w:rStyle w:val="Hypertextovodkaz"/>
            <w:rFonts w:asciiTheme="minorHAnsi" w:hAnsiTheme="minorHAnsi" w:cstheme="minorHAnsi"/>
            <w:sz w:val="22"/>
            <w:szCs w:val="22"/>
          </w:rPr>
          <w:t>http://www.filmcenter.cz/en/press</w:t>
        </w:r>
      </w:hyperlink>
    </w:p>
    <w:p w:rsidR="009F0F51" w:rsidRPr="008E3D3F" w:rsidRDefault="00817006" w:rsidP="008E3D3F">
      <w:pPr>
        <w:pStyle w:val="Normlnweb"/>
        <w:spacing w:before="0" w:beforeAutospacing="0" w:after="600" w:afterAutospacing="0" w:line="276" w:lineRule="auto"/>
        <w:rPr>
          <w:rFonts w:asciiTheme="minorHAnsi" w:hAnsiTheme="minorHAnsi" w:cstheme="minorHAnsi"/>
          <w:color w:val="000000" w:themeColor="text1"/>
          <w:sz w:val="22"/>
          <w:szCs w:val="22"/>
        </w:rPr>
      </w:pPr>
      <w:r w:rsidRPr="008E3D3F">
        <w:rPr>
          <w:rFonts w:asciiTheme="minorHAnsi" w:hAnsiTheme="minorHAnsi" w:cstheme="minorHAnsi"/>
          <w:color w:val="000000" w:themeColor="text1"/>
          <w:sz w:val="22"/>
          <w:szCs w:val="22"/>
        </w:rPr>
        <w:br/>
      </w:r>
      <w:proofErr w:type="spellStart"/>
      <w:r w:rsidRPr="008E3D3F">
        <w:rPr>
          <w:rFonts w:asciiTheme="minorHAnsi" w:hAnsiTheme="minorHAnsi" w:cstheme="minorHAnsi"/>
          <w:b/>
          <w:sz w:val="22"/>
          <w:szCs w:val="22"/>
          <w:u w:val="single"/>
          <w:lang w:eastAsia="en-US"/>
        </w:rPr>
        <w:t>Press</w:t>
      </w:r>
      <w:proofErr w:type="spellEnd"/>
      <w:r w:rsidRPr="008E3D3F">
        <w:rPr>
          <w:rFonts w:asciiTheme="minorHAnsi" w:hAnsiTheme="minorHAnsi" w:cstheme="minorHAnsi"/>
          <w:b/>
          <w:sz w:val="22"/>
          <w:szCs w:val="22"/>
          <w:u w:val="single"/>
          <w:lang w:eastAsia="en-US"/>
        </w:rPr>
        <w:t xml:space="preserve"> servis:</w:t>
      </w:r>
      <w:r w:rsidRPr="008E3D3F">
        <w:rPr>
          <w:rFonts w:asciiTheme="minorHAnsi" w:hAnsiTheme="minorHAnsi" w:cstheme="minorHAnsi"/>
          <w:b/>
          <w:sz w:val="22"/>
          <w:szCs w:val="22"/>
          <w:u w:val="single"/>
          <w:lang w:eastAsia="en-US"/>
        </w:rPr>
        <w:br/>
      </w:r>
      <w:bookmarkStart w:id="1" w:name="_MailAutoSig"/>
      <w:r w:rsidRPr="008E3D3F">
        <w:rPr>
          <w:rFonts w:asciiTheme="minorHAnsi" w:eastAsiaTheme="minorEastAsia" w:hAnsiTheme="minorHAnsi" w:cstheme="minorHAnsi"/>
          <w:i/>
          <w:noProof/>
          <w:color w:val="000000"/>
          <w:sz w:val="22"/>
          <w:szCs w:val="22"/>
        </w:rPr>
        <w:t>Hedvika Petrželková</w:t>
      </w:r>
      <w:r w:rsidRPr="008E3D3F">
        <w:rPr>
          <w:rFonts w:asciiTheme="minorHAnsi" w:eastAsiaTheme="minorEastAsia" w:hAnsiTheme="minorHAnsi" w:cstheme="minorHAnsi"/>
          <w:i/>
          <w:noProof/>
          <w:color w:val="000000"/>
          <w:sz w:val="22"/>
          <w:szCs w:val="22"/>
        </w:rPr>
        <w:br/>
        <w:t>Czech Film Center</w:t>
      </w:r>
      <w:r w:rsidR="009A4A1C" w:rsidRPr="008E3D3F">
        <w:rPr>
          <w:rFonts w:asciiTheme="minorHAnsi" w:eastAsiaTheme="minorEastAsia" w:hAnsiTheme="minorHAnsi" w:cstheme="minorHAnsi"/>
          <w:i/>
          <w:noProof/>
          <w:color w:val="000000"/>
          <w:sz w:val="22"/>
          <w:szCs w:val="22"/>
        </w:rPr>
        <w:t>/ Czech Film Fund</w:t>
      </w:r>
      <w:r w:rsidRPr="008E3D3F">
        <w:rPr>
          <w:rFonts w:asciiTheme="minorHAnsi" w:eastAsiaTheme="minorEastAsia" w:hAnsiTheme="minorHAnsi" w:cstheme="minorHAnsi"/>
          <w:i/>
          <w:noProof/>
          <w:color w:val="000000"/>
          <w:sz w:val="22"/>
          <w:szCs w:val="22"/>
        </w:rPr>
        <w:br/>
      </w:r>
      <w:r w:rsidRPr="008E3D3F">
        <w:rPr>
          <w:rFonts w:asciiTheme="minorHAnsi" w:eastAsiaTheme="minorEastAsia" w:hAnsiTheme="minorHAnsi" w:cstheme="minorHAnsi"/>
          <w:noProof/>
          <w:color w:val="000000"/>
          <w:sz w:val="22"/>
          <w:szCs w:val="22"/>
        </w:rPr>
        <w:t>Národní 28, 110 00 Praha 1</w:t>
      </w:r>
      <w:r w:rsidRPr="008E3D3F">
        <w:rPr>
          <w:rFonts w:asciiTheme="minorHAnsi" w:eastAsiaTheme="minorEastAsia" w:hAnsiTheme="minorHAnsi" w:cstheme="minorHAnsi"/>
          <w:noProof/>
          <w:color w:val="000000"/>
          <w:sz w:val="22"/>
          <w:szCs w:val="22"/>
        </w:rPr>
        <w:br/>
      </w:r>
      <w:r w:rsidR="00A95E99" w:rsidRPr="008E3D3F">
        <w:rPr>
          <w:rFonts w:asciiTheme="minorHAnsi" w:eastAsiaTheme="minorEastAsia" w:hAnsiTheme="minorHAnsi" w:cstheme="minorHAnsi"/>
          <w:noProof/>
          <w:color w:val="000000"/>
          <w:sz w:val="22"/>
          <w:szCs w:val="22"/>
        </w:rPr>
        <w:t>+420 770 127 726</w:t>
      </w:r>
      <w:r w:rsidRPr="008E3D3F">
        <w:rPr>
          <w:rFonts w:asciiTheme="minorHAnsi" w:eastAsiaTheme="minorEastAsia" w:hAnsiTheme="minorHAnsi" w:cstheme="minorHAnsi"/>
          <w:noProof/>
          <w:color w:val="000000"/>
          <w:sz w:val="22"/>
          <w:szCs w:val="22"/>
        </w:rPr>
        <w:br/>
      </w:r>
      <w:hyperlink r:id="rId10" w:tgtFrame="_blank" w:history="1">
        <w:r w:rsidRPr="008E3D3F">
          <w:rPr>
            <w:rStyle w:val="Hypertextovodkaz"/>
            <w:rFonts w:asciiTheme="minorHAnsi" w:eastAsiaTheme="minorEastAsia" w:hAnsiTheme="minorHAnsi" w:cstheme="minorHAnsi"/>
            <w:noProof/>
            <w:color w:val="1F497D"/>
            <w:sz w:val="22"/>
            <w:szCs w:val="22"/>
          </w:rPr>
          <w:t>hedvika@filmcenter.cz</w:t>
        </w:r>
      </w:hyperlink>
      <w:r w:rsidRPr="008E3D3F">
        <w:rPr>
          <w:rFonts w:asciiTheme="minorHAnsi" w:hAnsiTheme="minorHAnsi" w:cstheme="minorHAnsi"/>
          <w:sz w:val="22"/>
          <w:szCs w:val="22"/>
        </w:rPr>
        <w:br/>
      </w:r>
      <w:hyperlink r:id="rId11" w:tgtFrame="_blank" w:history="1">
        <w:r w:rsidRPr="008E3D3F">
          <w:rPr>
            <w:rStyle w:val="Hypertextovodkaz"/>
            <w:rFonts w:asciiTheme="minorHAnsi" w:eastAsiaTheme="minorEastAsia" w:hAnsiTheme="minorHAnsi" w:cstheme="minorHAnsi"/>
            <w:noProof/>
            <w:color w:val="1F497D"/>
            <w:sz w:val="22"/>
            <w:szCs w:val="22"/>
          </w:rPr>
          <w:t>www.filmcenter.cz</w:t>
        </w:r>
      </w:hyperlink>
      <w:r w:rsidR="007F151E" w:rsidRPr="008E3D3F">
        <w:rPr>
          <w:rFonts w:asciiTheme="minorHAnsi" w:hAnsiTheme="minorHAnsi" w:cstheme="minorHAnsi"/>
          <w:sz w:val="22"/>
          <w:szCs w:val="22"/>
        </w:rPr>
        <w:t xml:space="preserve">; </w:t>
      </w:r>
      <w:hyperlink r:id="rId12" w:tgtFrame="_blank" w:history="1">
        <w:r w:rsidRPr="008E3D3F">
          <w:rPr>
            <w:rStyle w:val="Hypertextovodkaz"/>
            <w:rFonts w:asciiTheme="minorHAnsi" w:eastAsiaTheme="minorEastAsia" w:hAnsiTheme="minorHAnsi" w:cstheme="minorHAnsi"/>
            <w:noProof/>
            <w:color w:val="1F497D"/>
            <w:sz w:val="22"/>
            <w:szCs w:val="22"/>
          </w:rPr>
          <w:t>facebook</w:t>
        </w:r>
      </w:hyperlink>
      <w:bookmarkEnd w:id="1"/>
    </w:p>
    <w:sectPr w:rsidR="009F0F51" w:rsidRPr="008E3D3F" w:rsidSect="007317B3">
      <w:headerReference w:type="default" r:id="rId13"/>
      <w:pgSz w:w="11906" w:h="16838"/>
      <w:pgMar w:top="1417" w:right="1417" w:bottom="1417" w:left="1417" w:header="68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4E6" w:rsidRDefault="00EE14E6" w:rsidP="0080772E">
      <w:r>
        <w:separator/>
      </w:r>
    </w:p>
  </w:endnote>
  <w:endnote w:type="continuationSeparator" w:id="0">
    <w:p w:rsidR="00EE14E6" w:rsidRDefault="00EE14E6" w:rsidP="008077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Cadiz">
    <w:altName w:val="Arial"/>
    <w:panose1 w:val="00000000000000000000"/>
    <w:charset w:val="00"/>
    <w:family w:val="swiss"/>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4E6" w:rsidRDefault="00EE14E6" w:rsidP="0080772E">
      <w:r>
        <w:separator/>
      </w:r>
    </w:p>
  </w:footnote>
  <w:footnote w:type="continuationSeparator" w:id="0">
    <w:p w:rsidR="00EE14E6" w:rsidRDefault="00EE14E6" w:rsidP="008077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4E6" w:rsidRDefault="00EE14E6">
    <w:pPr>
      <w:pStyle w:val="Zhlav"/>
    </w:pPr>
    <w:r>
      <w:rPr>
        <w:noProof/>
      </w:rPr>
      <w:drawing>
        <wp:anchor distT="0" distB="0" distL="114300" distR="114300" simplePos="0" relativeHeight="251658240" behindDoc="0" locked="0" layoutInCell="1" allowOverlap="1">
          <wp:simplePos x="0" y="0"/>
          <wp:positionH relativeFrom="margin">
            <wp:posOffset>4799965</wp:posOffset>
          </wp:positionH>
          <wp:positionV relativeFrom="margin">
            <wp:posOffset>-679450</wp:posOffset>
          </wp:positionV>
          <wp:extent cx="1187777" cy="756000"/>
          <wp:effectExtent l="0" t="0" r="0" b="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fk_logo_cz_single_frame-page-001.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187777" cy="756000"/>
                  </a:xfrm>
                  <a:prstGeom prst="rect">
                    <a:avLst/>
                  </a:prstGeom>
                </pic:spPr>
              </pic:pic>
            </a:graphicData>
          </a:graphic>
        </wp:anchor>
      </w:drawing>
    </w:r>
    <w:r>
      <w:rPr>
        <w:noProof/>
      </w:rPr>
      <w:drawing>
        <wp:inline distT="0" distB="0" distL="0" distR="0">
          <wp:extent cx="716280" cy="517525"/>
          <wp:effectExtent l="19050" t="0" r="7620" b="0"/>
          <wp:docPr id="1" name="obrázek 1" descr="CF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C logo"/>
                  <pic:cNvPicPr>
                    <a:picLocks noChangeAspect="1" noChangeArrowheads="1"/>
                  </pic:cNvPicPr>
                </pic:nvPicPr>
                <pic:blipFill>
                  <a:blip r:embed="rId2"/>
                  <a:srcRect/>
                  <a:stretch>
                    <a:fillRect/>
                  </a:stretch>
                </pic:blipFill>
                <pic:spPr bwMode="auto">
                  <a:xfrm>
                    <a:off x="0" y="0"/>
                    <a:ext cx="716280" cy="5175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CA63CE"/>
    <w:multiLevelType w:val="hybridMultilevel"/>
    <w:tmpl w:val="EDD8355C"/>
    <w:lvl w:ilvl="0" w:tplc="A2A0643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70C808A8"/>
    <w:multiLevelType w:val="hybridMultilevel"/>
    <w:tmpl w:val="5596C758"/>
    <w:lvl w:ilvl="0" w:tplc="E8A20BD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79AF1279"/>
    <w:multiLevelType w:val="multilevel"/>
    <w:tmpl w:val="E2080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kéta Šantrochová">
    <w15:presenceInfo w15:providerId="AD" w15:userId="S-1-5-21-3801933471-1956846387-4149155416-132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rsids>
    <w:rsidRoot w:val="000B4917"/>
    <w:rsid w:val="00010D26"/>
    <w:rsid w:val="00013634"/>
    <w:rsid w:val="00024FA6"/>
    <w:rsid w:val="00031CAD"/>
    <w:rsid w:val="000426D1"/>
    <w:rsid w:val="00050F87"/>
    <w:rsid w:val="00055531"/>
    <w:rsid w:val="0006032B"/>
    <w:rsid w:val="00063A13"/>
    <w:rsid w:val="00063E12"/>
    <w:rsid w:val="00075D0E"/>
    <w:rsid w:val="00080744"/>
    <w:rsid w:val="00083782"/>
    <w:rsid w:val="00084AC1"/>
    <w:rsid w:val="00085219"/>
    <w:rsid w:val="00091BC4"/>
    <w:rsid w:val="000A38BF"/>
    <w:rsid w:val="000A3D16"/>
    <w:rsid w:val="000B4917"/>
    <w:rsid w:val="000C171F"/>
    <w:rsid w:val="000D28A5"/>
    <w:rsid w:val="000E0297"/>
    <w:rsid w:val="000E2DBF"/>
    <w:rsid w:val="000E4F52"/>
    <w:rsid w:val="000E5A52"/>
    <w:rsid w:val="000E6428"/>
    <w:rsid w:val="000E7500"/>
    <w:rsid w:val="000F1A26"/>
    <w:rsid w:val="000F2D67"/>
    <w:rsid w:val="00102E55"/>
    <w:rsid w:val="0010769F"/>
    <w:rsid w:val="001173EB"/>
    <w:rsid w:val="0011747B"/>
    <w:rsid w:val="00120A75"/>
    <w:rsid w:val="0012506B"/>
    <w:rsid w:val="00137146"/>
    <w:rsid w:val="0014045E"/>
    <w:rsid w:val="001415EC"/>
    <w:rsid w:val="001451C5"/>
    <w:rsid w:val="0015228B"/>
    <w:rsid w:val="00165B98"/>
    <w:rsid w:val="00170745"/>
    <w:rsid w:val="00191AFE"/>
    <w:rsid w:val="00192723"/>
    <w:rsid w:val="00195C43"/>
    <w:rsid w:val="001A2FDC"/>
    <w:rsid w:val="001A72BD"/>
    <w:rsid w:val="001B42AD"/>
    <w:rsid w:val="001B535F"/>
    <w:rsid w:val="001C1DF8"/>
    <w:rsid w:val="001E0EA3"/>
    <w:rsid w:val="001E5B3B"/>
    <w:rsid w:val="001E7C0B"/>
    <w:rsid w:val="001F04A2"/>
    <w:rsid w:val="001F65A7"/>
    <w:rsid w:val="002033FD"/>
    <w:rsid w:val="002104D1"/>
    <w:rsid w:val="00221A64"/>
    <w:rsid w:val="00223F8B"/>
    <w:rsid w:val="00231C78"/>
    <w:rsid w:val="00242A29"/>
    <w:rsid w:val="002661B3"/>
    <w:rsid w:val="002855B5"/>
    <w:rsid w:val="00286659"/>
    <w:rsid w:val="00292555"/>
    <w:rsid w:val="0029327F"/>
    <w:rsid w:val="00293AE4"/>
    <w:rsid w:val="00293C69"/>
    <w:rsid w:val="00295A54"/>
    <w:rsid w:val="002A0270"/>
    <w:rsid w:val="002A1E60"/>
    <w:rsid w:val="002B1137"/>
    <w:rsid w:val="002B24AC"/>
    <w:rsid w:val="002B319F"/>
    <w:rsid w:val="002C61E9"/>
    <w:rsid w:val="002D0EF2"/>
    <w:rsid w:val="002D46BC"/>
    <w:rsid w:val="002D7853"/>
    <w:rsid w:val="002E3341"/>
    <w:rsid w:val="002E4EB8"/>
    <w:rsid w:val="002F2379"/>
    <w:rsid w:val="002F2D18"/>
    <w:rsid w:val="002F5EA2"/>
    <w:rsid w:val="002F786C"/>
    <w:rsid w:val="00313A58"/>
    <w:rsid w:val="003174B1"/>
    <w:rsid w:val="003249FB"/>
    <w:rsid w:val="0032620C"/>
    <w:rsid w:val="00327BA5"/>
    <w:rsid w:val="00330E81"/>
    <w:rsid w:val="0033496D"/>
    <w:rsid w:val="003378B9"/>
    <w:rsid w:val="00363997"/>
    <w:rsid w:val="00374732"/>
    <w:rsid w:val="00375B4F"/>
    <w:rsid w:val="00376C57"/>
    <w:rsid w:val="00381F0F"/>
    <w:rsid w:val="0038407E"/>
    <w:rsid w:val="003971B3"/>
    <w:rsid w:val="003B1E42"/>
    <w:rsid w:val="003D325B"/>
    <w:rsid w:val="003E5633"/>
    <w:rsid w:val="003F094D"/>
    <w:rsid w:val="003F26AE"/>
    <w:rsid w:val="003F487A"/>
    <w:rsid w:val="00405989"/>
    <w:rsid w:val="00410183"/>
    <w:rsid w:val="00410C5E"/>
    <w:rsid w:val="004136D0"/>
    <w:rsid w:val="00417C76"/>
    <w:rsid w:val="0042565F"/>
    <w:rsid w:val="00445A2D"/>
    <w:rsid w:val="00452B18"/>
    <w:rsid w:val="00456C16"/>
    <w:rsid w:val="004612F9"/>
    <w:rsid w:val="0047314A"/>
    <w:rsid w:val="00486471"/>
    <w:rsid w:val="004A3417"/>
    <w:rsid w:val="004C2F6B"/>
    <w:rsid w:val="004C33EA"/>
    <w:rsid w:val="004D1EE2"/>
    <w:rsid w:val="004E0461"/>
    <w:rsid w:val="004E2F0B"/>
    <w:rsid w:val="004E6E74"/>
    <w:rsid w:val="004F4668"/>
    <w:rsid w:val="004F4B3D"/>
    <w:rsid w:val="004F7D7C"/>
    <w:rsid w:val="00513D53"/>
    <w:rsid w:val="00516AF0"/>
    <w:rsid w:val="00517D58"/>
    <w:rsid w:val="005353CE"/>
    <w:rsid w:val="00540746"/>
    <w:rsid w:val="005425A1"/>
    <w:rsid w:val="005433E8"/>
    <w:rsid w:val="005606FB"/>
    <w:rsid w:val="0057075D"/>
    <w:rsid w:val="0057342A"/>
    <w:rsid w:val="00574077"/>
    <w:rsid w:val="00574207"/>
    <w:rsid w:val="00574C00"/>
    <w:rsid w:val="00595F43"/>
    <w:rsid w:val="00597751"/>
    <w:rsid w:val="005A5DE8"/>
    <w:rsid w:val="005A64D0"/>
    <w:rsid w:val="005B2B9A"/>
    <w:rsid w:val="005B31ED"/>
    <w:rsid w:val="005D2A5C"/>
    <w:rsid w:val="005D34FD"/>
    <w:rsid w:val="005D4A45"/>
    <w:rsid w:val="005E61B2"/>
    <w:rsid w:val="005F3FC7"/>
    <w:rsid w:val="005F6285"/>
    <w:rsid w:val="005F67D1"/>
    <w:rsid w:val="005F6963"/>
    <w:rsid w:val="0060253B"/>
    <w:rsid w:val="0060748A"/>
    <w:rsid w:val="00611121"/>
    <w:rsid w:val="00614B2A"/>
    <w:rsid w:val="0062004A"/>
    <w:rsid w:val="00621C40"/>
    <w:rsid w:val="00630FB8"/>
    <w:rsid w:val="00631286"/>
    <w:rsid w:val="0063620E"/>
    <w:rsid w:val="00642336"/>
    <w:rsid w:val="00642579"/>
    <w:rsid w:val="00643B53"/>
    <w:rsid w:val="006533EB"/>
    <w:rsid w:val="00661515"/>
    <w:rsid w:val="0069032D"/>
    <w:rsid w:val="00696541"/>
    <w:rsid w:val="006A1CD1"/>
    <w:rsid w:val="006A2BAC"/>
    <w:rsid w:val="006A762D"/>
    <w:rsid w:val="006B143D"/>
    <w:rsid w:val="006B1C6D"/>
    <w:rsid w:val="006D2A96"/>
    <w:rsid w:val="006D3F9F"/>
    <w:rsid w:val="006E15BA"/>
    <w:rsid w:val="006E2871"/>
    <w:rsid w:val="006E693F"/>
    <w:rsid w:val="007256DD"/>
    <w:rsid w:val="0073177B"/>
    <w:rsid w:val="007317B3"/>
    <w:rsid w:val="00743240"/>
    <w:rsid w:val="007470F3"/>
    <w:rsid w:val="007512CB"/>
    <w:rsid w:val="00756888"/>
    <w:rsid w:val="00776A04"/>
    <w:rsid w:val="00793A37"/>
    <w:rsid w:val="007A0994"/>
    <w:rsid w:val="007B1F59"/>
    <w:rsid w:val="007D1073"/>
    <w:rsid w:val="007D7D72"/>
    <w:rsid w:val="007E4798"/>
    <w:rsid w:val="007E7C6C"/>
    <w:rsid w:val="007F04EB"/>
    <w:rsid w:val="007F151E"/>
    <w:rsid w:val="007F6B52"/>
    <w:rsid w:val="00800E52"/>
    <w:rsid w:val="0080269B"/>
    <w:rsid w:val="00802A74"/>
    <w:rsid w:val="00803E9D"/>
    <w:rsid w:val="0080772E"/>
    <w:rsid w:val="00817006"/>
    <w:rsid w:val="008207F9"/>
    <w:rsid w:val="00823FAE"/>
    <w:rsid w:val="00840037"/>
    <w:rsid w:val="008471FB"/>
    <w:rsid w:val="00847807"/>
    <w:rsid w:val="00851653"/>
    <w:rsid w:val="0086386B"/>
    <w:rsid w:val="00864184"/>
    <w:rsid w:val="00865222"/>
    <w:rsid w:val="00874D9E"/>
    <w:rsid w:val="00885E38"/>
    <w:rsid w:val="00895C62"/>
    <w:rsid w:val="008A3604"/>
    <w:rsid w:val="008A5795"/>
    <w:rsid w:val="008A6898"/>
    <w:rsid w:val="008B67E3"/>
    <w:rsid w:val="008C2DEB"/>
    <w:rsid w:val="008C5B89"/>
    <w:rsid w:val="008D65BB"/>
    <w:rsid w:val="008E1760"/>
    <w:rsid w:val="008E3D3F"/>
    <w:rsid w:val="008E6DCE"/>
    <w:rsid w:val="00900637"/>
    <w:rsid w:val="00901491"/>
    <w:rsid w:val="00912721"/>
    <w:rsid w:val="00915196"/>
    <w:rsid w:val="009206EF"/>
    <w:rsid w:val="0092401F"/>
    <w:rsid w:val="0093696B"/>
    <w:rsid w:val="00956692"/>
    <w:rsid w:val="009579A6"/>
    <w:rsid w:val="00967115"/>
    <w:rsid w:val="00967527"/>
    <w:rsid w:val="00970C2D"/>
    <w:rsid w:val="00986D3C"/>
    <w:rsid w:val="009A4A1C"/>
    <w:rsid w:val="009A63B5"/>
    <w:rsid w:val="009B5384"/>
    <w:rsid w:val="009B63CB"/>
    <w:rsid w:val="009C06B8"/>
    <w:rsid w:val="009C0CD8"/>
    <w:rsid w:val="009C2FAA"/>
    <w:rsid w:val="009C6F17"/>
    <w:rsid w:val="009D104F"/>
    <w:rsid w:val="009D1526"/>
    <w:rsid w:val="009D46A0"/>
    <w:rsid w:val="009E0538"/>
    <w:rsid w:val="009E1367"/>
    <w:rsid w:val="009E2622"/>
    <w:rsid w:val="009F0F51"/>
    <w:rsid w:val="009F243E"/>
    <w:rsid w:val="009F3CBC"/>
    <w:rsid w:val="009F7040"/>
    <w:rsid w:val="009F770B"/>
    <w:rsid w:val="00A0304A"/>
    <w:rsid w:val="00A049B5"/>
    <w:rsid w:val="00A12676"/>
    <w:rsid w:val="00A20E10"/>
    <w:rsid w:val="00A24282"/>
    <w:rsid w:val="00A278F8"/>
    <w:rsid w:val="00A34254"/>
    <w:rsid w:val="00A4105A"/>
    <w:rsid w:val="00A51285"/>
    <w:rsid w:val="00A515A4"/>
    <w:rsid w:val="00A60F32"/>
    <w:rsid w:val="00A628C1"/>
    <w:rsid w:val="00A718CA"/>
    <w:rsid w:val="00A837DB"/>
    <w:rsid w:val="00A84BBE"/>
    <w:rsid w:val="00A95E99"/>
    <w:rsid w:val="00AA1DEE"/>
    <w:rsid w:val="00AA4E97"/>
    <w:rsid w:val="00AB43C3"/>
    <w:rsid w:val="00AB6DA9"/>
    <w:rsid w:val="00AE6917"/>
    <w:rsid w:val="00AF47F0"/>
    <w:rsid w:val="00AF5E08"/>
    <w:rsid w:val="00B17AB1"/>
    <w:rsid w:val="00B21934"/>
    <w:rsid w:val="00B22D4B"/>
    <w:rsid w:val="00B24CB1"/>
    <w:rsid w:val="00B27E56"/>
    <w:rsid w:val="00B32DE5"/>
    <w:rsid w:val="00B34024"/>
    <w:rsid w:val="00B3557A"/>
    <w:rsid w:val="00B37DBF"/>
    <w:rsid w:val="00B430DB"/>
    <w:rsid w:val="00B4531B"/>
    <w:rsid w:val="00B71957"/>
    <w:rsid w:val="00B7211D"/>
    <w:rsid w:val="00B72789"/>
    <w:rsid w:val="00B80068"/>
    <w:rsid w:val="00B83AF7"/>
    <w:rsid w:val="00B90917"/>
    <w:rsid w:val="00B92F00"/>
    <w:rsid w:val="00B95248"/>
    <w:rsid w:val="00BA7BAF"/>
    <w:rsid w:val="00BB5E7C"/>
    <w:rsid w:val="00BC34B7"/>
    <w:rsid w:val="00BD026E"/>
    <w:rsid w:val="00BE0AA1"/>
    <w:rsid w:val="00BE44F5"/>
    <w:rsid w:val="00C003BD"/>
    <w:rsid w:val="00C13251"/>
    <w:rsid w:val="00C1531C"/>
    <w:rsid w:val="00C172E8"/>
    <w:rsid w:val="00C17950"/>
    <w:rsid w:val="00C24693"/>
    <w:rsid w:val="00C2754F"/>
    <w:rsid w:val="00C56D69"/>
    <w:rsid w:val="00C64576"/>
    <w:rsid w:val="00C81DD0"/>
    <w:rsid w:val="00C834F4"/>
    <w:rsid w:val="00C83960"/>
    <w:rsid w:val="00C9528E"/>
    <w:rsid w:val="00CA56FC"/>
    <w:rsid w:val="00CB0DC7"/>
    <w:rsid w:val="00CB206A"/>
    <w:rsid w:val="00CB7810"/>
    <w:rsid w:val="00CC2732"/>
    <w:rsid w:val="00CC34A0"/>
    <w:rsid w:val="00CC4785"/>
    <w:rsid w:val="00CD007D"/>
    <w:rsid w:val="00CD1615"/>
    <w:rsid w:val="00CD225E"/>
    <w:rsid w:val="00CD4D2B"/>
    <w:rsid w:val="00CE7A90"/>
    <w:rsid w:val="00CF16BA"/>
    <w:rsid w:val="00CF3052"/>
    <w:rsid w:val="00CF666F"/>
    <w:rsid w:val="00D029C7"/>
    <w:rsid w:val="00D05B2B"/>
    <w:rsid w:val="00D07452"/>
    <w:rsid w:val="00D10922"/>
    <w:rsid w:val="00D33CBE"/>
    <w:rsid w:val="00D34CBA"/>
    <w:rsid w:val="00D46A0F"/>
    <w:rsid w:val="00D50A16"/>
    <w:rsid w:val="00D51A4A"/>
    <w:rsid w:val="00D53ED5"/>
    <w:rsid w:val="00D60682"/>
    <w:rsid w:val="00D618A8"/>
    <w:rsid w:val="00D72AAA"/>
    <w:rsid w:val="00D7573F"/>
    <w:rsid w:val="00D77791"/>
    <w:rsid w:val="00D806EE"/>
    <w:rsid w:val="00D86563"/>
    <w:rsid w:val="00D87D53"/>
    <w:rsid w:val="00D94A98"/>
    <w:rsid w:val="00D959F3"/>
    <w:rsid w:val="00DA4AA5"/>
    <w:rsid w:val="00DB12FE"/>
    <w:rsid w:val="00DB647C"/>
    <w:rsid w:val="00DC6E30"/>
    <w:rsid w:val="00DE4B8C"/>
    <w:rsid w:val="00DE6FF3"/>
    <w:rsid w:val="00DF751C"/>
    <w:rsid w:val="00E01491"/>
    <w:rsid w:val="00E01546"/>
    <w:rsid w:val="00E03B92"/>
    <w:rsid w:val="00E043C0"/>
    <w:rsid w:val="00E06CEA"/>
    <w:rsid w:val="00E160A7"/>
    <w:rsid w:val="00E2037C"/>
    <w:rsid w:val="00E21D51"/>
    <w:rsid w:val="00E24A30"/>
    <w:rsid w:val="00E2685A"/>
    <w:rsid w:val="00E26EAD"/>
    <w:rsid w:val="00E35509"/>
    <w:rsid w:val="00E41DFE"/>
    <w:rsid w:val="00E528AF"/>
    <w:rsid w:val="00E573CA"/>
    <w:rsid w:val="00E813DE"/>
    <w:rsid w:val="00E83C35"/>
    <w:rsid w:val="00E86002"/>
    <w:rsid w:val="00E87192"/>
    <w:rsid w:val="00E91C5D"/>
    <w:rsid w:val="00E952E9"/>
    <w:rsid w:val="00E95AC1"/>
    <w:rsid w:val="00EA4792"/>
    <w:rsid w:val="00EA4D5B"/>
    <w:rsid w:val="00EB2837"/>
    <w:rsid w:val="00ED41D5"/>
    <w:rsid w:val="00ED4C58"/>
    <w:rsid w:val="00ED7A09"/>
    <w:rsid w:val="00EE14E6"/>
    <w:rsid w:val="00EE373F"/>
    <w:rsid w:val="00EF514F"/>
    <w:rsid w:val="00EF5432"/>
    <w:rsid w:val="00EF698D"/>
    <w:rsid w:val="00EF6E7A"/>
    <w:rsid w:val="00F4403A"/>
    <w:rsid w:val="00F47BDE"/>
    <w:rsid w:val="00F512EB"/>
    <w:rsid w:val="00F52CFE"/>
    <w:rsid w:val="00F53807"/>
    <w:rsid w:val="00F57C57"/>
    <w:rsid w:val="00F81F9B"/>
    <w:rsid w:val="00F82794"/>
    <w:rsid w:val="00F94FB8"/>
    <w:rsid w:val="00FB01CF"/>
    <w:rsid w:val="00FC31FC"/>
    <w:rsid w:val="00FD215F"/>
    <w:rsid w:val="00FD4C02"/>
    <w:rsid w:val="00FD762D"/>
    <w:rsid w:val="00FF004F"/>
  </w:rsids>
  <m:mathPr>
    <m:mathFont m:val="Cambria Math"/>
    <m:brkBin m:val="before"/>
    <m:brkBinSub m:val="--"/>
    <m:smallFrac m:val="off"/>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B4917"/>
    <w:pPr>
      <w:spacing w:after="0" w:line="240" w:lineRule="auto"/>
    </w:pPr>
    <w:rPr>
      <w:rFonts w:ascii="Calibri" w:hAnsi="Calibri" w:cs="Calibri"/>
      <w:lang w:eastAsia="cs-CZ"/>
    </w:rPr>
  </w:style>
  <w:style w:type="paragraph" w:styleId="Nadpis1">
    <w:name w:val="heading 1"/>
    <w:basedOn w:val="Normln"/>
    <w:next w:val="Normln"/>
    <w:link w:val="Nadpis1Char"/>
    <w:uiPriority w:val="9"/>
    <w:qFormat/>
    <w:rsid w:val="001522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4">
    <w:name w:val="heading 4"/>
    <w:basedOn w:val="Normln"/>
    <w:next w:val="Normln"/>
    <w:link w:val="Nadpis4Char"/>
    <w:uiPriority w:val="9"/>
    <w:semiHidden/>
    <w:unhideWhenUsed/>
    <w:qFormat/>
    <w:rsid w:val="001C1DF8"/>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link w:val="Nadpis5Char"/>
    <w:uiPriority w:val="9"/>
    <w:qFormat/>
    <w:rsid w:val="00986D3C"/>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295A54"/>
  </w:style>
  <w:style w:type="character" w:styleId="Hypertextovodkaz">
    <w:name w:val="Hyperlink"/>
    <w:basedOn w:val="Standardnpsmoodstavce"/>
    <w:uiPriority w:val="99"/>
    <w:unhideWhenUsed/>
    <w:rsid w:val="00295A54"/>
    <w:rPr>
      <w:color w:val="0000FF"/>
      <w:u w:val="single"/>
    </w:rPr>
  </w:style>
  <w:style w:type="character" w:customStyle="1" w:styleId="nowrap">
    <w:name w:val="nowrap"/>
    <w:basedOn w:val="Standardnpsmoodstavce"/>
    <w:rsid w:val="00BB5E7C"/>
  </w:style>
  <w:style w:type="paragraph" w:styleId="Zhlav">
    <w:name w:val="header"/>
    <w:basedOn w:val="Normln"/>
    <w:link w:val="ZhlavChar"/>
    <w:uiPriority w:val="99"/>
    <w:unhideWhenUsed/>
    <w:rsid w:val="0080772E"/>
    <w:pPr>
      <w:tabs>
        <w:tab w:val="center" w:pos="4536"/>
        <w:tab w:val="right" w:pos="9072"/>
      </w:tabs>
    </w:pPr>
  </w:style>
  <w:style w:type="character" w:customStyle="1" w:styleId="ZhlavChar">
    <w:name w:val="Záhlaví Char"/>
    <w:basedOn w:val="Standardnpsmoodstavce"/>
    <w:link w:val="Zhlav"/>
    <w:uiPriority w:val="99"/>
    <w:rsid w:val="0080772E"/>
    <w:rPr>
      <w:rFonts w:ascii="Calibri" w:hAnsi="Calibri" w:cs="Calibri"/>
      <w:lang w:eastAsia="cs-CZ"/>
    </w:rPr>
  </w:style>
  <w:style w:type="paragraph" w:styleId="Zpat">
    <w:name w:val="footer"/>
    <w:basedOn w:val="Normln"/>
    <w:link w:val="ZpatChar"/>
    <w:uiPriority w:val="99"/>
    <w:unhideWhenUsed/>
    <w:rsid w:val="0080772E"/>
    <w:pPr>
      <w:tabs>
        <w:tab w:val="center" w:pos="4536"/>
        <w:tab w:val="right" w:pos="9072"/>
      </w:tabs>
    </w:pPr>
  </w:style>
  <w:style w:type="character" w:customStyle="1" w:styleId="ZpatChar">
    <w:name w:val="Zápatí Char"/>
    <w:basedOn w:val="Standardnpsmoodstavce"/>
    <w:link w:val="Zpat"/>
    <w:uiPriority w:val="99"/>
    <w:rsid w:val="0080772E"/>
    <w:rPr>
      <w:rFonts w:ascii="Calibri" w:hAnsi="Calibri" w:cs="Calibri"/>
      <w:lang w:eastAsia="cs-CZ"/>
    </w:rPr>
  </w:style>
  <w:style w:type="paragraph" w:styleId="Textbubliny">
    <w:name w:val="Balloon Text"/>
    <w:basedOn w:val="Normln"/>
    <w:link w:val="TextbublinyChar"/>
    <w:uiPriority w:val="99"/>
    <w:semiHidden/>
    <w:unhideWhenUsed/>
    <w:rsid w:val="0080772E"/>
    <w:rPr>
      <w:rFonts w:ascii="Tahoma" w:hAnsi="Tahoma" w:cs="Tahoma"/>
      <w:sz w:val="16"/>
      <w:szCs w:val="16"/>
    </w:rPr>
  </w:style>
  <w:style w:type="character" w:customStyle="1" w:styleId="TextbublinyChar">
    <w:name w:val="Text bubliny Char"/>
    <w:basedOn w:val="Standardnpsmoodstavce"/>
    <w:link w:val="Textbubliny"/>
    <w:uiPriority w:val="99"/>
    <w:semiHidden/>
    <w:rsid w:val="0080772E"/>
    <w:rPr>
      <w:rFonts w:ascii="Tahoma" w:hAnsi="Tahoma" w:cs="Tahoma"/>
      <w:sz w:val="16"/>
      <w:szCs w:val="16"/>
      <w:lang w:eastAsia="cs-CZ"/>
    </w:rPr>
  </w:style>
  <w:style w:type="paragraph" w:styleId="Normlnweb">
    <w:name w:val="Normal (Web)"/>
    <w:basedOn w:val="Normln"/>
    <w:uiPriority w:val="99"/>
    <w:unhideWhenUsed/>
    <w:rsid w:val="00375B4F"/>
    <w:pPr>
      <w:spacing w:before="100" w:beforeAutospacing="1" w:after="100" w:afterAutospacing="1"/>
    </w:pPr>
    <w:rPr>
      <w:rFonts w:ascii="Times New Roman" w:eastAsia="Times New Roman" w:hAnsi="Times New Roman" w:cs="Times New Roman"/>
      <w:sz w:val="24"/>
      <w:szCs w:val="24"/>
    </w:rPr>
  </w:style>
  <w:style w:type="character" w:styleId="Zvraznn">
    <w:name w:val="Emphasis"/>
    <w:basedOn w:val="Standardnpsmoodstavce"/>
    <w:uiPriority w:val="20"/>
    <w:qFormat/>
    <w:rsid w:val="00375B4F"/>
    <w:rPr>
      <w:i/>
      <w:iCs/>
    </w:rPr>
  </w:style>
  <w:style w:type="character" w:styleId="Siln">
    <w:name w:val="Strong"/>
    <w:basedOn w:val="Standardnpsmoodstavce"/>
    <w:uiPriority w:val="22"/>
    <w:qFormat/>
    <w:rsid w:val="00375B4F"/>
    <w:rPr>
      <w:b/>
      <w:bCs/>
    </w:rPr>
  </w:style>
  <w:style w:type="character" w:customStyle="1" w:styleId="Nadpis5Char">
    <w:name w:val="Nadpis 5 Char"/>
    <w:basedOn w:val="Standardnpsmoodstavce"/>
    <w:link w:val="Nadpis5"/>
    <w:uiPriority w:val="9"/>
    <w:rsid w:val="00986D3C"/>
    <w:rPr>
      <w:rFonts w:ascii="Times New Roman" w:eastAsia="Times New Roman" w:hAnsi="Times New Roman" w:cs="Times New Roman"/>
      <w:b/>
      <w:bCs/>
      <w:sz w:val="20"/>
      <w:szCs w:val="20"/>
      <w:lang w:eastAsia="cs-CZ"/>
    </w:rPr>
  </w:style>
  <w:style w:type="paragraph" w:customStyle="1" w:styleId="pfce">
    <w:name w:val="p_fce"/>
    <w:basedOn w:val="Normln"/>
    <w:rsid w:val="00986D3C"/>
    <w:pPr>
      <w:spacing w:before="100" w:beforeAutospacing="1" w:after="100" w:afterAutospacing="1"/>
    </w:pPr>
    <w:rPr>
      <w:rFonts w:ascii="Times New Roman" w:eastAsia="Times New Roman" w:hAnsi="Times New Roman" w:cs="Times New Roman"/>
      <w:sz w:val="24"/>
      <w:szCs w:val="24"/>
    </w:rPr>
  </w:style>
  <w:style w:type="character" w:styleId="Odkaznakoment">
    <w:name w:val="annotation reference"/>
    <w:basedOn w:val="Standardnpsmoodstavce"/>
    <w:uiPriority w:val="99"/>
    <w:semiHidden/>
    <w:unhideWhenUsed/>
    <w:rsid w:val="00363997"/>
    <w:rPr>
      <w:sz w:val="18"/>
      <w:szCs w:val="18"/>
    </w:rPr>
  </w:style>
  <w:style w:type="paragraph" w:styleId="Textkomente">
    <w:name w:val="annotation text"/>
    <w:basedOn w:val="Normln"/>
    <w:link w:val="TextkomenteChar"/>
    <w:uiPriority w:val="99"/>
    <w:semiHidden/>
    <w:unhideWhenUsed/>
    <w:rsid w:val="00363997"/>
    <w:rPr>
      <w:sz w:val="24"/>
      <w:szCs w:val="24"/>
    </w:rPr>
  </w:style>
  <w:style w:type="character" w:customStyle="1" w:styleId="TextkomenteChar">
    <w:name w:val="Text komentáře Char"/>
    <w:basedOn w:val="Standardnpsmoodstavce"/>
    <w:link w:val="Textkomente"/>
    <w:uiPriority w:val="99"/>
    <w:semiHidden/>
    <w:rsid w:val="00363997"/>
    <w:rPr>
      <w:rFonts w:ascii="Calibri" w:hAnsi="Calibri" w:cs="Calibri"/>
      <w:sz w:val="24"/>
      <w:szCs w:val="24"/>
      <w:lang w:eastAsia="cs-CZ"/>
    </w:rPr>
  </w:style>
  <w:style w:type="paragraph" w:styleId="Pedmtkomente">
    <w:name w:val="annotation subject"/>
    <w:basedOn w:val="Textkomente"/>
    <w:next w:val="Textkomente"/>
    <w:link w:val="PedmtkomenteChar"/>
    <w:uiPriority w:val="99"/>
    <w:semiHidden/>
    <w:unhideWhenUsed/>
    <w:rsid w:val="00363997"/>
    <w:rPr>
      <w:b/>
      <w:bCs/>
      <w:sz w:val="20"/>
      <w:szCs w:val="20"/>
    </w:rPr>
  </w:style>
  <w:style w:type="character" w:customStyle="1" w:styleId="PedmtkomenteChar">
    <w:name w:val="Předmět komentáře Char"/>
    <w:basedOn w:val="TextkomenteChar"/>
    <w:link w:val="Pedmtkomente"/>
    <w:uiPriority w:val="99"/>
    <w:semiHidden/>
    <w:rsid w:val="00363997"/>
    <w:rPr>
      <w:rFonts w:ascii="Calibri" w:hAnsi="Calibri" w:cs="Calibri"/>
      <w:b/>
      <w:bCs/>
      <w:sz w:val="20"/>
      <w:szCs w:val="20"/>
      <w:lang w:eastAsia="cs-CZ"/>
    </w:rPr>
  </w:style>
  <w:style w:type="paragraph" w:styleId="Titulek">
    <w:name w:val="caption"/>
    <w:basedOn w:val="Normln"/>
    <w:next w:val="Normln"/>
    <w:uiPriority w:val="35"/>
    <w:unhideWhenUsed/>
    <w:qFormat/>
    <w:rsid w:val="00574207"/>
    <w:pPr>
      <w:spacing w:after="200"/>
    </w:pPr>
    <w:rPr>
      <w:b/>
      <w:bCs/>
      <w:color w:val="4F81BD" w:themeColor="accent1"/>
      <w:sz w:val="18"/>
      <w:szCs w:val="18"/>
    </w:rPr>
  </w:style>
  <w:style w:type="character" w:customStyle="1" w:styleId="Nadpis1Char">
    <w:name w:val="Nadpis 1 Char"/>
    <w:basedOn w:val="Standardnpsmoodstavce"/>
    <w:link w:val="Nadpis1"/>
    <w:uiPriority w:val="9"/>
    <w:rsid w:val="0015228B"/>
    <w:rPr>
      <w:rFonts w:asciiTheme="majorHAnsi" w:eastAsiaTheme="majorEastAsia" w:hAnsiTheme="majorHAnsi" w:cstheme="majorBidi"/>
      <w:b/>
      <w:bCs/>
      <w:color w:val="365F91" w:themeColor="accent1" w:themeShade="BF"/>
      <w:sz w:val="28"/>
      <w:szCs w:val="28"/>
      <w:lang w:eastAsia="cs-CZ"/>
    </w:rPr>
  </w:style>
  <w:style w:type="paragraph" w:styleId="Odstavecseseznamem">
    <w:name w:val="List Paragraph"/>
    <w:basedOn w:val="Normln"/>
    <w:uiPriority w:val="34"/>
    <w:qFormat/>
    <w:rsid w:val="00E03B92"/>
    <w:pPr>
      <w:ind w:left="720"/>
      <w:contextualSpacing/>
    </w:pPr>
  </w:style>
  <w:style w:type="paragraph" w:styleId="FormtovanvHTML">
    <w:name w:val="HTML Preformatted"/>
    <w:basedOn w:val="Normln"/>
    <w:link w:val="FormtovanvHTMLChar"/>
    <w:uiPriority w:val="99"/>
    <w:unhideWhenUsed/>
    <w:rsid w:val="00560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FormtovanvHTMLChar">
    <w:name w:val="Formátovaný v HTML Char"/>
    <w:basedOn w:val="Standardnpsmoodstavce"/>
    <w:link w:val="FormtovanvHTML"/>
    <w:uiPriority w:val="99"/>
    <w:rsid w:val="005606FB"/>
    <w:rPr>
      <w:rFonts w:ascii="Courier New" w:eastAsia="Times New Roman" w:hAnsi="Courier New" w:cs="Courier New"/>
      <w:sz w:val="20"/>
      <w:szCs w:val="20"/>
      <w:lang w:eastAsia="cs-CZ"/>
    </w:rPr>
  </w:style>
  <w:style w:type="character" w:customStyle="1" w:styleId="Nadpis4Char">
    <w:name w:val="Nadpis 4 Char"/>
    <w:basedOn w:val="Standardnpsmoodstavce"/>
    <w:link w:val="Nadpis4"/>
    <w:uiPriority w:val="9"/>
    <w:semiHidden/>
    <w:rsid w:val="001C1DF8"/>
    <w:rPr>
      <w:rFonts w:asciiTheme="majorHAnsi" w:eastAsiaTheme="majorEastAsia" w:hAnsiTheme="majorHAnsi" w:cstheme="majorBidi"/>
      <w:b/>
      <w:bCs/>
      <w:i/>
      <w:iCs/>
      <w:color w:val="4F81BD" w:themeColor="accent1"/>
      <w:lang w:eastAsia="cs-CZ"/>
    </w:rPr>
  </w:style>
  <w:style w:type="character" w:customStyle="1" w:styleId="Nevyeenzmnka1">
    <w:name w:val="Nevyřešená zmínka1"/>
    <w:basedOn w:val="Standardnpsmoodstavce"/>
    <w:uiPriority w:val="99"/>
    <w:rsid w:val="00E01491"/>
    <w:rPr>
      <w:color w:val="808080"/>
      <w:shd w:val="clear" w:color="auto" w:fill="E6E6E6"/>
    </w:rPr>
  </w:style>
  <w:style w:type="paragraph" w:customStyle="1" w:styleId="Default">
    <w:name w:val="Default"/>
    <w:rsid w:val="00E24A30"/>
    <w:pPr>
      <w:autoSpaceDE w:val="0"/>
      <w:autoSpaceDN w:val="0"/>
      <w:adjustRightInd w:val="0"/>
      <w:spacing w:after="0" w:line="240" w:lineRule="auto"/>
    </w:pPr>
    <w:rPr>
      <w:rFonts w:ascii="Cadiz" w:hAnsi="Cadiz" w:cs="Cadiz"/>
      <w:color w:val="000000"/>
      <w:sz w:val="24"/>
      <w:szCs w:val="24"/>
    </w:rPr>
  </w:style>
  <w:style w:type="paragraph" w:customStyle="1" w:styleId="Pa7">
    <w:name w:val="Pa7"/>
    <w:basedOn w:val="Default"/>
    <w:next w:val="Default"/>
    <w:uiPriority w:val="99"/>
    <w:rsid w:val="004F4668"/>
    <w:pPr>
      <w:spacing w:line="141" w:lineRule="atLeast"/>
    </w:pPr>
    <w:rPr>
      <w:rFonts w:cstheme="minorBidi"/>
      <w:color w:val="auto"/>
    </w:rPr>
  </w:style>
  <w:style w:type="character" w:customStyle="1" w:styleId="awardcategory">
    <w:name w:val="award_category"/>
    <w:basedOn w:val="Standardnpsmoodstavce"/>
    <w:rsid w:val="00E83C35"/>
  </w:style>
</w:styles>
</file>

<file path=word/webSettings.xml><?xml version="1.0" encoding="utf-8"?>
<w:webSettings xmlns:r="http://schemas.openxmlformats.org/officeDocument/2006/relationships" xmlns:w="http://schemas.openxmlformats.org/wordprocessingml/2006/main">
  <w:divs>
    <w:div w:id="2442982">
      <w:bodyDiv w:val="1"/>
      <w:marLeft w:val="0"/>
      <w:marRight w:val="0"/>
      <w:marTop w:val="0"/>
      <w:marBottom w:val="0"/>
      <w:divBdr>
        <w:top w:val="none" w:sz="0" w:space="0" w:color="auto"/>
        <w:left w:val="none" w:sz="0" w:space="0" w:color="auto"/>
        <w:bottom w:val="none" w:sz="0" w:space="0" w:color="auto"/>
        <w:right w:val="none" w:sz="0" w:space="0" w:color="auto"/>
      </w:divBdr>
    </w:div>
    <w:div w:id="81219027">
      <w:bodyDiv w:val="1"/>
      <w:marLeft w:val="0"/>
      <w:marRight w:val="0"/>
      <w:marTop w:val="0"/>
      <w:marBottom w:val="0"/>
      <w:divBdr>
        <w:top w:val="none" w:sz="0" w:space="0" w:color="auto"/>
        <w:left w:val="none" w:sz="0" w:space="0" w:color="auto"/>
        <w:bottom w:val="none" w:sz="0" w:space="0" w:color="auto"/>
        <w:right w:val="none" w:sz="0" w:space="0" w:color="auto"/>
      </w:divBdr>
      <w:divsChild>
        <w:div w:id="1991398210">
          <w:marLeft w:val="0"/>
          <w:marRight w:val="0"/>
          <w:marTop w:val="0"/>
          <w:marBottom w:val="900"/>
          <w:divBdr>
            <w:top w:val="none" w:sz="0" w:space="0" w:color="auto"/>
            <w:left w:val="none" w:sz="0" w:space="0" w:color="auto"/>
            <w:bottom w:val="none" w:sz="0" w:space="0" w:color="auto"/>
            <w:right w:val="none" w:sz="0" w:space="0" w:color="auto"/>
          </w:divBdr>
          <w:divsChild>
            <w:div w:id="350033374">
              <w:marLeft w:val="0"/>
              <w:marRight w:val="0"/>
              <w:marTop w:val="0"/>
              <w:marBottom w:val="0"/>
              <w:divBdr>
                <w:top w:val="none" w:sz="0" w:space="0" w:color="auto"/>
                <w:left w:val="none" w:sz="0" w:space="0" w:color="auto"/>
                <w:bottom w:val="none" w:sz="0" w:space="0" w:color="auto"/>
                <w:right w:val="none" w:sz="0" w:space="0" w:color="auto"/>
              </w:divBdr>
            </w:div>
          </w:divsChild>
        </w:div>
        <w:div w:id="855385694">
          <w:marLeft w:val="0"/>
          <w:marRight w:val="0"/>
          <w:marTop w:val="0"/>
          <w:marBottom w:val="1200"/>
          <w:divBdr>
            <w:top w:val="none" w:sz="0" w:space="0" w:color="auto"/>
            <w:left w:val="none" w:sz="0" w:space="0" w:color="auto"/>
            <w:bottom w:val="none" w:sz="0" w:space="0" w:color="auto"/>
            <w:right w:val="none" w:sz="0" w:space="0" w:color="auto"/>
          </w:divBdr>
        </w:div>
      </w:divsChild>
    </w:div>
    <w:div w:id="336539738">
      <w:bodyDiv w:val="1"/>
      <w:marLeft w:val="0"/>
      <w:marRight w:val="0"/>
      <w:marTop w:val="0"/>
      <w:marBottom w:val="0"/>
      <w:divBdr>
        <w:top w:val="none" w:sz="0" w:space="0" w:color="auto"/>
        <w:left w:val="none" w:sz="0" w:space="0" w:color="auto"/>
        <w:bottom w:val="none" w:sz="0" w:space="0" w:color="auto"/>
        <w:right w:val="none" w:sz="0" w:space="0" w:color="auto"/>
      </w:divBdr>
      <w:divsChild>
        <w:div w:id="720136436">
          <w:marLeft w:val="0"/>
          <w:marRight w:val="0"/>
          <w:marTop w:val="0"/>
          <w:marBottom w:val="900"/>
          <w:divBdr>
            <w:top w:val="none" w:sz="0" w:space="0" w:color="auto"/>
            <w:left w:val="none" w:sz="0" w:space="0" w:color="auto"/>
            <w:bottom w:val="none" w:sz="0" w:space="0" w:color="auto"/>
            <w:right w:val="none" w:sz="0" w:space="0" w:color="auto"/>
          </w:divBdr>
          <w:divsChild>
            <w:div w:id="426658165">
              <w:marLeft w:val="0"/>
              <w:marRight w:val="0"/>
              <w:marTop w:val="0"/>
              <w:marBottom w:val="0"/>
              <w:divBdr>
                <w:top w:val="none" w:sz="0" w:space="0" w:color="auto"/>
                <w:left w:val="none" w:sz="0" w:space="0" w:color="auto"/>
                <w:bottom w:val="none" w:sz="0" w:space="0" w:color="auto"/>
                <w:right w:val="none" w:sz="0" w:space="0" w:color="auto"/>
              </w:divBdr>
            </w:div>
          </w:divsChild>
        </w:div>
        <w:div w:id="87966078">
          <w:marLeft w:val="0"/>
          <w:marRight w:val="0"/>
          <w:marTop w:val="0"/>
          <w:marBottom w:val="1200"/>
          <w:divBdr>
            <w:top w:val="none" w:sz="0" w:space="0" w:color="auto"/>
            <w:left w:val="none" w:sz="0" w:space="0" w:color="auto"/>
            <w:bottom w:val="none" w:sz="0" w:space="0" w:color="auto"/>
            <w:right w:val="none" w:sz="0" w:space="0" w:color="auto"/>
          </w:divBdr>
        </w:div>
      </w:divsChild>
    </w:div>
    <w:div w:id="372660258">
      <w:bodyDiv w:val="1"/>
      <w:marLeft w:val="0"/>
      <w:marRight w:val="0"/>
      <w:marTop w:val="0"/>
      <w:marBottom w:val="0"/>
      <w:divBdr>
        <w:top w:val="none" w:sz="0" w:space="0" w:color="auto"/>
        <w:left w:val="none" w:sz="0" w:space="0" w:color="auto"/>
        <w:bottom w:val="none" w:sz="0" w:space="0" w:color="auto"/>
        <w:right w:val="none" w:sz="0" w:space="0" w:color="auto"/>
      </w:divBdr>
    </w:div>
    <w:div w:id="410009145">
      <w:bodyDiv w:val="1"/>
      <w:marLeft w:val="0"/>
      <w:marRight w:val="0"/>
      <w:marTop w:val="0"/>
      <w:marBottom w:val="0"/>
      <w:divBdr>
        <w:top w:val="none" w:sz="0" w:space="0" w:color="auto"/>
        <w:left w:val="none" w:sz="0" w:space="0" w:color="auto"/>
        <w:bottom w:val="none" w:sz="0" w:space="0" w:color="auto"/>
        <w:right w:val="none" w:sz="0" w:space="0" w:color="auto"/>
      </w:divBdr>
    </w:div>
    <w:div w:id="498935256">
      <w:bodyDiv w:val="1"/>
      <w:marLeft w:val="0"/>
      <w:marRight w:val="0"/>
      <w:marTop w:val="0"/>
      <w:marBottom w:val="0"/>
      <w:divBdr>
        <w:top w:val="none" w:sz="0" w:space="0" w:color="auto"/>
        <w:left w:val="none" w:sz="0" w:space="0" w:color="auto"/>
        <w:bottom w:val="none" w:sz="0" w:space="0" w:color="auto"/>
        <w:right w:val="none" w:sz="0" w:space="0" w:color="auto"/>
      </w:divBdr>
    </w:div>
    <w:div w:id="502739730">
      <w:bodyDiv w:val="1"/>
      <w:marLeft w:val="0"/>
      <w:marRight w:val="0"/>
      <w:marTop w:val="0"/>
      <w:marBottom w:val="0"/>
      <w:divBdr>
        <w:top w:val="none" w:sz="0" w:space="0" w:color="auto"/>
        <w:left w:val="none" w:sz="0" w:space="0" w:color="auto"/>
        <w:bottom w:val="none" w:sz="0" w:space="0" w:color="auto"/>
        <w:right w:val="none" w:sz="0" w:space="0" w:color="auto"/>
      </w:divBdr>
    </w:div>
    <w:div w:id="567880554">
      <w:bodyDiv w:val="1"/>
      <w:marLeft w:val="0"/>
      <w:marRight w:val="0"/>
      <w:marTop w:val="0"/>
      <w:marBottom w:val="0"/>
      <w:divBdr>
        <w:top w:val="none" w:sz="0" w:space="0" w:color="auto"/>
        <w:left w:val="none" w:sz="0" w:space="0" w:color="auto"/>
        <w:bottom w:val="none" w:sz="0" w:space="0" w:color="auto"/>
        <w:right w:val="none" w:sz="0" w:space="0" w:color="auto"/>
      </w:divBdr>
    </w:div>
    <w:div w:id="664624011">
      <w:bodyDiv w:val="1"/>
      <w:marLeft w:val="0"/>
      <w:marRight w:val="0"/>
      <w:marTop w:val="0"/>
      <w:marBottom w:val="0"/>
      <w:divBdr>
        <w:top w:val="none" w:sz="0" w:space="0" w:color="auto"/>
        <w:left w:val="none" w:sz="0" w:space="0" w:color="auto"/>
        <w:bottom w:val="none" w:sz="0" w:space="0" w:color="auto"/>
        <w:right w:val="none" w:sz="0" w:space="0" w:color="auto"/>
      </w:divBdr>
    </w:div>
    <w:div w:id="668799367">
      <w:bodyDiv w:val="1"/>
      <w:marLeft w:val="0"/>
      <w:marRight w:val="0"/>
      <w:marTop w:val="0"/>
      <w:marBottom w:val="0"/>
      <w:divBdr>
        <w:top w:val="none" w:sz="0" w:space="0" w:color="auto"/>
        <w:left w:val="none" w:sz="0" w:space="0" w:color="auto"/>
        <w:bottom w:val="none" w:sz="0" w:space="0" w:color="auto"/>
        <w:right w:val="none" w:sz="0" w:space="0" w:color="auto"/>
      </w:divBdr>
      <w:divsChild>
        <w:div w:id="1331635456">
          <w:marLeft w:val="0"/>
          <w:marRight w:val="0"/>
          <w:marTop w:val="0"/>
          <w:marBottom w:val="751"/>
          <w:divBdr>
            <w:top w:val="none" w:sz="0" w:space="0" w:color="auto"/>
            <w:left w:val="none" w:sz="0" w:space="0" w:color="auto"/>
            <w:bottom w:val="none" w:sz="0" w:space="0" w:color="auto"/>
            <w:right w:val="none" w:sz="0" w:space="0" w:color="auto"/>
          </w:divBdr>
          <w:divsChild>
            <w:div w:id="1645894971">
              <w:marLeft w:val="0"/>
              <w:marRight w:val="0"/>
              <w:marTop w:val="0"/>
              <w:marBottom w:val="0"/>
              <w:divBdr>
                <w:top w:val="none" w:sz="0" w:space="0" w:color="auto"/>
                <w:left w:val="none" w:sz="0" w:space="0" w:color="auto"/>
                <w:bottom w:val="none" w:sz="0" w:space="0" w:color="auto"/>
                <w:right w:val="none" w:sz="0" w:space="0" w:color="auto"/>
              </w:divBdr>
            </w:div>
          </w:divsChild>
        </w:div>
        <w:div w:id="787968673">
          <w:marLeft w:val="0"/>
          <w:marRight w:val="0"/>
          <w:marTop w:val="0"/>
          <w:marBottom w:val="1002"/>
          <w:divBdr>
            <w:top w:val="none" w:sz="0" w:space="0" w:color="auto"/>
            <w:left w:val="none" w:sz="0" w:space="0" w:color="auto"/>
            <w:bottom w:val="none" w:sz="0" w:space="0" w:color="auto"/>
            <w:right w:val="none" w:sz="0" w:space="0" w:color="auto"/>
          </w:divBdr>
          <w:divsChild>
            <w:div w:id="195143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658167">
      <w:bodyDiv w:val="1"/>
      <w:marLeft w:val="0"/>
      <w:marRight w:val="0"/>
      <w:marTop w:val="0"/>
      <w:marBottom w:val="0"/>
      <w:divBdr>
        <w:top w:val="none" w:sz="0" w:space="0" w:color="auto"/>
        <w:left w:val="none" w:sz="0" w:space="0" w:color="auto"/>
        <w:bottom w:val="none" w:sz="0" w:space="0" w:color="auto"/>
        <w:right w:val="none" w:sz="0" w:space="0" w:color="auto"/>
      </w:divBdr>
    </w:div>
    <w:div w:id="833300974">
      <w:bodyDiv w:val="1"/>
      <w:marLeft w:val="0"/>
      <w:marRight w:val="0"/>
      <w:marTop w:val="0"/>
      <w:marBottom w:val="0"/>
      <w:divBdr>
        <w:top w:val="none" w:sz="0" w:space="0" w:color="auto"/>
        <w:left w:val="none" w:sz="0" w:space="0" w:color="auto"/>
        <w:bottom w:val="none" w:sz="0" w:space="0" w:color="auto"/>
        <w:right w:val="none" w:sz="0" w:space="0" w:color="auto"/>
      </w:divBdr>
      <w:divsChild>
        <w:div w:id="482549780">
          <w:marLeft w:val="0"/>
          <w:marRight w:val="0"/>
          <w:marTop w:val="0"/>
          <w:marBottom w:val="1122"/>
          <w:divBdr>
            <w:top w:val="none" w:sz="0" w:space="0" w:color="auto"/>
            <w:left w:val="none" w:sz="0" w:space="0" w:color="auto"/>
            <w:bottom w:val="none" w:sz="0" w:space="0" w:color="auto"/>
            <w:right w:val="none" w:sz="0" w:space="0" w:color="auto"/>
          </w:divBdr>
          <w:divsChild>
            <w:div w:id="1122922334">
              <w:marLeft w:val="0"/>
              <w:marRight w:val="0"/>
              <w:marTop w:val="0"/>
              <w:marBottom w:val="0"/>
              <w:divBdr>
                <w:top w:val="none" w:sz="0" w:space="0" w:color="auto"/>
                <w:left w:val="none" w:sz="0" w:space="0" w:color="auto"/>
                <w:bottom w:val="none" w:sz="0" w:space="0" w:color="auto"/>
                <w:right w:val="none" w:sz="0" w:space="0" w:color="auto"/>
              </w:divBdr>
            </w:div>
          </w:divsChild>
        </w:div>
        <w:div w:id="734621518">
          <w:marLeft w:val="0"/>
          <w:marRight w:val="0"/>
          <w:marTop w:val="0"/>
          <w:marBottom w:val="1496"/>
          <w:divBdr>
            <w:top w:val="none" w:sz="0" w:space="0" w:color="auto"/>
            <w:left w:val="none" w:sz="0" w:space="0" w:color="auto"/>
            <w:bottom w:val="none" w:sz="0" w:space="0" w:color="auto"/>
            <w:right w:val="none" w:sz="0" w:space="0" w:color="auto"/>
          </w:divBdr>
          <w:divsChild>
            <w:div w:id="112750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838594">
      <w:bodyDiv w:val="1"/>
      <w:marLeft w:val="0"/>
      <w:marRight w:val="0"/>
      <w:marTop w:val="0"/>
      <w:marBottom w:val="0"/>
      <w:divBdr>
        <w:top w:val="none" w:sz="0" w:space="0" w:color="auto"/>
        <w:left w:val="none" w:sz="0" w:space="0" w:color="auto"/>
        <w:bottom w:val="none" w:sz="0" w:space="0" w:color="auto"/>
        <w:right w:val="none" w:sz="0" w:space="0" w:color="auto"/>
      </w:divBdr>
    </w:div>
    <w:div w:id="1111440221">
      <w:bodyDiv w:val="1"/>
      <w:marLeft w:val="0"/>
      <w:marRight w:val="0"/>
      <w:marTop w:val="0"/>
      <w:marBottom w:val="0"/>
      <w:divBdr>
        <w:top w:val="none" w:sz="0" w:space="0" w:color="auto"/>
        <w:left w:val="none" w:sz="0" w:space="0" w:color="auto"/>
        <w:bottom w:val="none" w:sz="0" w:space="0" w:color="auto"/>
        <w:right w:val="none" w:sz="0" w:space="0" w:color="auto"/>
      </w:divBdr>
    </w:div>
    <w:div w:id="1171482247">
      <w:bodyDiv w:val="1"/>
      <w:marLeft w:val="0"/>
      <w:marRight w:val="0"/>
      <w:marTop w:val="0"/>
      <w:marBottom w:val="0"/>
      <w:divBdr>
        <w:top w:val="none" w:sz="0" w:space="0" w:color="auto"/>
        <w:left w:val="none" w:sz="0" w:space="0" w:color="auto"/>
        <w:bottom w:val="none" w:sz="0" w:space="0" w:color="auto"/>
        <w:right w:val="none" w:sz="0" w:space="0" w:color="auto"/>
      </w:divBdr>
    </w:div>
    <w:div w:id="1287156581">
      <w:bodyDiv w:val="1"/>
      <w:marLeft w:val="0"/>
      <w:marRight w:val="0"/>
      <w:marTop w:val="0"/>
      <w:marBottom w:val="0"/>
      <w:divBdr>
        <w:top w:val="none" w:sz="0" w:space="0" w:color="auto"/>
        <w:left w:val="none" w:sz="0" w:space="0" w:color="auto"/>
        <w:bottom w:val="none" w:sz="0" w:space="0" w:color="auto"/>
        <w:right w:val="none" w:sz="0" w:space="0" w:color="auto"/>
      </w:divBdr>
    </w:div>
    <w:div w:id="1311711552">
      <w:bodyDiv w:val="1"/>
      <w:marLeft w:val="0"/>
      <w:marRight w:val="0"/>
      <w:marTop w:val="0"/>
      <w:marBottom w:val="0"/>
      <w:divBdr>
        <w:top w:val="none" w:sz="0" w:space="0" w:color="auto"/>
        <w:left w:val="none" w:sz="0" w:space="0" w:color="auto"/>
        <w:bottom w:val="none" w:sz="0" w:space="0" w:color="auto"/>
        <w:right w:val="none" w:sz="0" w:space="0" w:color="auto"/>
      </w:divBdr>
    </w:div>
    <w:div w:id="1388408540">
      <w:bodyDiv w:val="1"/>
      <w:marLeft w:val="0"/>
      <w:marRight w:val="0"/>
      <w:marTop w:val="0"/>
      <w:marBottom w:val="0"/>
      <w:divBdr>
        <w:top w:val="none" w:sz="0" w:space="0" w:color="auto"/>
        <w:left w:val="none" w:sz="0" w:space="0" w:color="auto"/>
        <w:bottom w:val="none" w:sz="0" w:space="0" w:color="auto"/>
        <w:right w:val="none" w:sz="0" w:space="0" w:color="auto"/>
      </w:divBdr>
      <w:divsChild>
        <w:div w:id="1877230370">
          <w:marLeft w:val="0"/>
          <w:marRight w:val="0"/>
          <w:marTop w:val="0"/>
          <w:marBottom w:val="0"/>
          <w:divBdr>
            <w:top w:val="none" w:sz="0" w:space="0" w:color="auto"/>
            <w:left w:val="none" w:sz="0" w:space="0" w:color="auto"/>
            <w:bottom w:val="none" w:sz="0" w:space="0" w:color="auto"/>
            <w:right w:val="none" w:sz="0" w:space="0" w:color="auto"/>
          </w:divBdr>
        </w:div>
        <w:div w:id="437414756">
          <w:marLeft w:val="0"/>
          <w:marRight w:val="0"/>
          <w:marTop w:val="0"/>
          <w:marBottom w:val="0"/>
          <w:divBdr>
            <w:top w:val="none" w:sz="0" w:space="0" w:color="auto"/>
            <w:left w:val="none" w:sz="0" w:space="0" w:color="auto"/>
            <w:bottom w:val="none" w:sz="0" w:space="0" w:color="auto"/>
            <w:right w:val="none" w:sz="0" w:space="0" w:color="auto"/>
          </w:divBdr>
        </w:div>
        <w:div w:id="291792979">
          <w:marLeft w:val="0"/>
          <w:marRight w:val="0"/>
          <w:marTop w:val="0"/>
          <w:marBottom w:val="0"/>
          <w:divBdr>
            <w:top w:val="none" w:sz="0" w:space="0" w:color="auto"/>
            <w:left w:val="none" w:sz="0" w:space="0" w:color="auto"/>
            <w:bottom w:val="none" w:sz="0" w:space="0" w:color="auto"/>
            <w:right w:val="none" w:sz="0" w:space="0" w:color="auto"/>
          </w:divBdr>
        </w:div>
      </w:divsChild>
    </w:div>
    <w:div w:id="1402413176">
      <w:bodyDiv w:val="1"/>
      <w:marLeft w:val="0"/>
      <w:marRight w:val="0"/>
      <w:marTop w:val="0"/>
      <w:marBottom w:val="0"/>
      <w:divBdr>
        <w:top w:val="none" w:sz="0" w:space="0" w:color="auto"/>
        <w:left w:val="none" w:sz="0" w:space="0" w:color="auto"/>
        <w:bottom w:val="none" w:sz="0" w:space="0" w:color="auto"/>
        <w:right w:val="none" w:sz="0" w:space="0" w:color="auto"/>
      </w:divBdr>
      <w:divsChild>
        <w:div w:id="932593567">
          <w:marLeft w:val="0"/>
          <w:marRight w:val="0"/>
          <w:marTop w:val="0"/>
          <w:marBottom w:val="815"/>
          <w:divBdr>
            <w:top w:val="none" w:sz="0" w:space="0" w:color="auto"/>
            <w:left w:val="none" w:sz="0" w:space="0" w:color="auto"/>
            <w:bottom w:val="none" w:sz="0" w:space="0" w:color="auto"/>
            <w:right w:val="none" w:sz="0" w:space="0" w:color="auto"/>
          </w:divBdr>
          <w:divsChild>
            <w:div w:id="1888296643">
              <w:marLeft w:val="0"/>
              <w:marRight w:val="0"/>
              <w:marTop w:val="0"/>
              <w:marBottom w:val="0"/>
              <w:divBdr>
                <w:top w:val="none" w:sz="0" w:space="0" w:color="auto"/>
                <w:left w:val="none" w:sz="0" w:space="0" w:color="auto"/>
                <w:bottom w:val="none" w:sz="0" w:space="0" w:color="auto"/>
                <w:right w:val="none" w:sz="0" w:space="0" w:color="auto"/>
              </w:divBdr>
            </w:div>
          </w:divsChild>
        </w:div>
        <w:div w:id="820001995">
          <w:marLeft w:val="0"/>
          <w:marRight w:val="0"/>
          <w:marTop w:val="0"/>
          <w:marBottom w:val="1087"/>
          <w:divBdr>
            <w:top w:val="none" w:sz="0" w:space="0" w:color="auto"/>
            <w:left w:val="none" w:sz="0" w:space="0" w:color="auto"/>
            <w:bottom w:val="none" w:sz="0" w:space="0" w:color="auto"/>
            <w:right w:val="none" w:sz="0" w:space="0" w:color="auto"/>
          </w:divBdr>
          <w:divsChild>
            <w:div w:id="158618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3292">
      <w:bodyDiv w:val="1"/>
      <w:marLeft w:val="0"/>
      <w:marRight w:val="0"/>
      <w:marTop w:val="0"/>
      <w:marBottom w:val="0"/>
      <w:divBdr>
        <w:top w:val="none" w:sz="0" w:space="0" w:color="auto"/>
        <w:left w:val="none" w:sz="0" w:space="0" w:color="auto"/>
        <w:bottom w:val="none" w:sz="0" w:space="0" w:color="auto"/>
        <w:right w:val="none" w:sz="0" w:space="0" w:color="auto"/>
      </w:divBdr>
    </w:div>
    <w:div w:id="1723552936">
      <w:bodyDiv w:val="1"/>
      <w:marLeft w:val="0"/>
      <w:marRight w:val="0"/>
      <w:marTop w:val="0"/>
      <w:marBottom w:val="0"/>
      <w:divBdr>
        <w:top w:val="none" w:sz="0" w:space="0" w:color="auto"/>
        <w:left w:val="none" w:sz="0" w:space="0" w:color="auto"/>
        <w:bottom w:val="none" w:sz="0" w:space="0" w:color="auto"/>
        <w:right w:val="none" w:sz="0" w:space="0" w:color="auto"/>
      </w:divBdr>
      <w:divsChild>
        <w:div w:id="918715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766229">
              <w:marLeft w:val="0"/>
              <w:marRight w:val="0"/>
              <w:marTop w:val="0"/>
              <w:marBottom w:val="0"/>
              <w:divBdr>
                <w:top w:val="none" w:sz="0" w:space="0" w:color="auto"/>
                <w:left w:val="none" w:sz="0" w:space="0" w:color="auto"/>
                <w:bottom w:val="none" w:sz="0" w:space="0" w:color="auto"/>
                <w:right w:val="none" w:sz="0" w:space="0" w:color="auto"/>
              </w:divBdr>
              <w:divsChild>
                <w:div w:id="956833145">
                  <w:marLeft w:val="0"/>
                  <w:marRight w:val="0"/>
                  <w:marTop w:val="0"/>
                  <w:marBottom w:val="0"/>
                  <w:divBdr>
                    <w:top w:val="none" w:sz="0" w:space="0" w:color="auto"/>
                    <w:left w:val="none" w:sz="0" w:space="0" w:color="auto"/>
                    <w:bottom w:val="none" w:sz="0" w:space="0" w:color="auto"/>
                    <w:right w:val="none" w:sz="0" w:space="0" w:color="auto"/>
                  </w:divBdr>
                  <w:divsChild>
                    <w:div w:id="122421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575300">
      <w:bodyDiv w:val="1"/>
      <w:marLeft w:val="0"/>
      <w:marRight w:val="0"/>
      <w:marTop w:val="0"/>
      <w:marBottom w:val="0"/>
      <w:divBdr>
        <w:top w:val="none" w:sz="0" w:space="0" w:color="auto"/>
        <w:left w:val="none" w:sz="0" w:space="0" w:color="auto"/>
        <w:bottom w:val="none" w:sz="0" w:space="0" w:color="auto"/>
        <w:right w:val="none" w:sz="0" w:space="0" w:color="auto"/>
      </w:divBdr>
    </w:div>
    <w:div w:id="1806699610">
      <w:bodyDiv w:val="1"/>
      <w:marLeft w:val="0"/>
      <w:marRight w:val="0"/>
      <w:marTop w:val="0"/>
      <w:marBottom w:val="0"/>
      <w:divBdr>
        <w:top w:val="none" w:sz="0" w:space="0" w:color="auto"/>
        <w:left w:val="none" w:sz="0" w:space="0" w:color="auto"/>
        <w:bottom w:val="none" w:sz="0" w:space="0" w:color="auto"/>
        <w:right w:val="none" w:sz="0" w:space="0" w:color="auto"/>
      </w:divBdr>
    </w:div>
    <w:div w:id="1998261016">
      <w:bodyDiv w:val="1"/>
      <w:marLeft w:val="0"/>
      <w:marRight w:val="0"/>
      <w:marTop w:val="0"/>
      <w:marBottom w:val="0"/>
      <w:divBdr>
        <w:top w:val="none" w:sz="0" w:space="0" w:color="auto"/>
        <w:left w:val="none" w:sz="0" w:space="0" w:color="auto"/>
        <w:bottom w:val="none" w:sz="0" w:space="0" w:color="auto"/>
        <w:right w:val="none" w:sz="0" w:space="0" w:color="auto"/>
      </w:divBdr>
      <w:divsChild>
        <w:div w:id="902523575">
          <w:marLeft w:val="0"/>
          <w:marRight w:val="0"/>
          <w:marTop w:val="0"/>
          <w:marBottom w:val="900"/>
          <w:divBdr>
            <w:top w:val="none" w:sz="0" w:space="0" w:color="auto"/>
            <w:left w:val="none" w:sz="0" w:space="0" w:color="auto"/>
            <w:bottom w:val="none" w:sz="0" w:space="0" w:color="auto"/>
            <w:right w:val="none" w:sz="0" w:space="0" w:color="auto"/>
          </w:divBdr>
          <w:divsChild>
            <w:div w:id="1945259241">
              <w:marLeft w:val="0"/>
              <w:marRight w:val="0"/>
              <w:marTop w:val="0"/>
              <w:marBottom w:val="0"/>
              <w:divBdr>
                <w:top w:val="none" w:sz="0" w:space="0" w:color="auto"/>
                <w:left w:val="none" w:sz="0" w:space="0" w:color="auto"/>
                <w:bottom w:val="none" w:sz="0" w:space="0" w:color="auto"/>
                <w:right w:val="none" w:sz="0" w:space="0" w:color="auto"/>
              </w:divBdr>
            </w:div>
          </w:divsChild>
        </w:div>
        <w:div w:id="1515612951">
          <w:marLeft w:val="0"/>
          <w:marRight w:val="0"/>
          <w:marTop w:val="0"/>
          <w:marBottom w:val="1200"/>
          <w:divBdr>
            <w:top w:val="none" w:sz="0" w:space="0" w:color="auto"/>
            <w:left w:val="none" w:sz="0" w:space="0" w:color="auto"/>
            <w:bottom w:val="none" w:sz="0" w:space="0" w:color="auto"/>
            <w:right w:val="none" w:sz="0" w:space="0" w:color="auto"/>
          </w:divBdr>
          <w:divsChild>
            <w:div w:id="3503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1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il.filmcenter.cz/owa/redir.aspx?C=BKYP0ecww_YKuq0Sw-XYHpvoJNgilvpZkil3QHkHr4D9VpF7l0PVCA..&amp;URL=https%3a%2f%2fiffr.com%2fen%2fdeep-focu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CzechFilmCenter/?ref=aymt_homepage_panel" TargetMode="Externa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ilmcenter.cz/cz/homepa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rketa@filmcenter.cz" TargetMode="External"/><Relationship Id="rId4" Type="http://schemas.openxmlformats.org/officeDocument/2006/relationships/settings" Target="settings.xml"/><Relationship Id="rId9" Type="http://schemas.openxmlformats.org/officeDocument/2006/relationships/hyperlink" Target="http://www.filmcenter.cz/en/pres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F7EF2-B8B0-438E-848A-9C8EA2323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633</Words>
  <Characters>3740</Characters>
  <Application>Microsoft Office Word</Application>
  <DocSecurity>0</DocSecurity>
  <Lines>31</Lines>
  <Paragraphs>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petrzelkova</dc:creator>
  <cp:lastModifiedBy>petrzelkova</cp:lastModifiedBy>
  <cp:revision>6</cp:revision>
  <cp:lastPrinted>2017-08-25T09:44:00Z</cp:lastPrinted>
  <dcterms:created xsi:type="dcterms:W3CDTF">2017-12-14T11:26:00Z</dcterms:created>
  <dcterms:modified xsi:type="dcterms:W3CDTF">2017-12-15T10:09:00Z</dcterms:modified>
</cp:coreProperties>
</file>